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4C48" w14:textId="77777777" w:rsidR="00431DF1" w:rsidRPr="00A3101C" w:rsidRDefault="00DA6DCB" w:rsidP="00E162CD">
      <w:pPr>
        <w:pStyle w:val="Heading1"/>
        <w:spacing w:after="120" w:line="240" w:lineRule="auto"/>
      </w:pPr>
      <w:r>
        <w:t>Contact</w:t>
      </w:r>
    </w:p>
    <w:p w14:paraId="330B5CB2" w14:textId="77777777" w:rsidR="00431DF1" w:rsidRPr="00B66C73" w:rsidRDefault="00ED2043" w:rsidP="00E162CD">
      <w:pPr>
        <w:spacing w:after="0" w:line="240" w:lineRule="auto"/>
      </w:pPr>
      <w:r>
        <w:t>Biology Department</w:t>
      </w:r>
    </w:p>
    <w:p w14:paraId="55EFD9C7" w14:textId="77777777" w:rsidR="00F5195F" w:rsidRPr="00B66C73" w:rsidRDefault="00ED2043" w:rsidP="00F5195F">
      <w:pPr>
        <w:spacing w:after="0" w:line="240" w:lineRule="auto"/>
      </w:pPr>
      <w:r>
        <w:t>Franciscan University of Steubenville</w:t>
      </w:r>
    </w:p>
    <w:p w14:paraId="6D827B36" w14:textId="77777777" w:rsidR="00431DF1" w:rsidRDefault="00ED2043" w:rsidP="0054643D">
      <w:pPr>
        <w:spacing w:line="240" w:lineRule="auto"/>
      </w:pPr>
      <w:r w:rsidRPr="00ED2043">
        <w:t>1235 University Blvd</w:t>
      </w:r>
      <w:r>
        <w:br/>
        <w:t>Steubenville, Ohio 43952</w:t>
      </w:r>
    </w:p>
    <w:p w14:paraId="41BDB13E" w14:textId="77777777" w:rsidR="006146DF" w:rsidRDefault="006146DF" w:rsidP="006146DF">
      <w:pPr>
        <w:spacing w:after="0" w:line="240" w:lineRule="auto"/>
      </w:pPr>
      <w:r w:rsidRPr="007A6722">
        <w:rPr>
          <w:b/>
        </w:rPr>
        <w:t>E-mail:</w:t>
      </w:r>
      <w:r>
        <w:t xml:space="preserve"> </w:t>
      </w:r>
      <w:r w:rsidR="00886381">
        <w:t>cpayne</w:t>
      </w:r>
      <w:r w:rsidR="00ED2043">
        <w:t xml:space="preserve"> [at] </w:t>
      </w:r>
      <w:r w:rsidR="00886381">
        <w:t>franciscan.edu</w:t>
      </w:r>
    </w:p>
    <w:p w14:paraId="25455D49" w14:textId="0A012ECA" w:rsidR="006146DF" w:rsidRPr="00B66C73" w:rsidRDefault="006146DF" w:rsidP="006146DF">
      <w:pPr>
        <w:spacing w:after="0" w:line="240" w:lineRule="auto"/>
      </w:pPr>
      <w:r w:rsidRPr="007A6722">
        <w:rPr>
          <w:b/>
        </w:rPr>
        <w:t xml:space="preserve">Phone: </w:t>
      </w:r>
      <w:r w:rsidR="00570DCF">
        <w:rPr>
          <w:bCs/>
        </w:rPr>
        <w:t>(</w:t>
      </w:r>
      <w:r w:rsidR="009736F8" w:rsidRPr="009736F8">
        <w:t>740</w:t>
      </w:r>
      <w:r w:rsidR="00570DCF">
        <w:t xml:space="preserve">) </w:t>
      </w:r>
      <w:r w:rsidR="009736F8" w:rsidRPr="009736F8">
        <w:t>284-5270</w:t>
      </w:r>
    </w:p>
    <w:p w14:paraId="7118711D" w14:textId="77777777" w:rsidR="00431DF1" w:rsidRPr="00B66C73" w:rsidRDefault="00431DF1" w:rsidP="00E162CD">
      <w:pPr>
        <w:pStyle w:val="Heading1"/>
        <w:spacing w:after="120" w:line="240" w:lineRule="auto"/>
      </w:pPr>
      <w:r w:rsidRPr="00B66C73">
        <w:t>Education</w:t>
      </w:r>
    </w:p>
    <w:p w14:paraId="51B85D32" w14:textId="77777777" w:rsidR="00B32721" w:rsidRPr="00B66C73" w:rsidRDefault="002C2829" w:rsidP="00E162CD">
      <w:pPr>
        <w:spacing w:afterLines="60" w:after="144" w:line="240" w:lineRule="auto"/>
        <w:ind w:left="1440" w:hanging="1440"/>
      </w:pPr>
      <w:r>
        <w:t>201</w:t>
      </w:r>
      <w:r w:rsidR="00EF0007">
        <w:t>8</w:t>
      </w:r>
      <w:r w:rsidR="00B32721">
        <w:t xml:space="preserve"> </w:t>
      </w:r>
      <w:r w:rsidR="00B32721">
        <w:tab/>
      </w:r>
      <w:r w:rsidR="00431DF1" w:rsidRPr="00B66C73">
        <w:rPr>
          <w:b/>
        </w:rPr>
        <w:t>Ph.D</w:t>
      </w:r>
      <w:r w:rsidR="005C32A7">
        <w:rPr>
          <w:b/>
        </w:rPr>
        <w:t>.</w:t>
      </w:r>
      <w:r w:rsidR="00431DF1" w:rsidRPr="00B66C73">
        <w:t>, Ecology, University of North Carolina at Chapel Hill</w:t>
      </w:r>
      <w:r w:rsidR="005C32A7">
        <w:t xml:space="preserve"> </w:t>
      </w:r>
      <w:r w:rsidR="005C32A7">
        <w:br/>
      </w:r>
      <w:r w:rsidR="00431DF1">
        <w:t>Advisor: Robert K. Peet</w:t>
      </w:r>
      <w:r w:rsidR="00B32721">
        <w:br/>
      </w:r>
      <w:r w:rsidR="0054643D">
        <w:t>Dissertation</w:t>
      </w:r>
      <w:r w:rsidR="00B32721">
        <w:t xml:space="preserve">: </w:t>
      </w:r>
      <w:r w:rsidR="00B32721" w:rsidRPr="00B32721">
        <w:t xml:space="preserve">Long-term </w:t>
      </w:r>
      <w:r w:rsidR="00F5195F">
        <w:t xml:space="preserve">temporal </w:t>
      </w:r>
      <w:r w:rsidR="00B32721" w:rsidRPr="00B32721">
        <w:t xml:space="preserve">dynamics of </w:t>
      </w:r>
      <w:r w:rsidR="00F5195F">
        <w:t>the Duke Forest</w:t>
      </w:r>
    </w:p>
    <w:p w14:paraId="28DC2427" w14:textId="77777777" w:rsidR="00431DF1" w:rsidRDefault="00431DF1" w:rsidP="00E162CD">
      <w:pPr>
        <w:spacing w:afterLines="60" w:after="144" w:line="240" w:lineRule="auto"/>
        <w:ind w:left="1440" w:hanging="1440"/>
      </w:pPr>
      <w:r w:rsidRPr="00B66C73">
        <w:t xml:space="preserve">2011 </w:t>
      </w:r>
      <w:r w:rsidRPr="00B66C73">
        <w:tab/>
      </w:r>
      <w:r w:rsidRPr="00B66C73">
        <w:rPr>
          <w:b/>
        </w:rPr>
        <w:t xml:space="preserve">B.S. </w:t>
      </w:r>
      <w:r w:rsidRPr="00B66C73">
        <w:t xml:space="preserve">Biology, </w:t>
      </w:r>
      <w:r w:rsidRPr="00B66C73">
        <w:rPr>
          <w:i/>
        </w:rPr>
        <w:t>summa cum laude</w:t>
      </w:r>
      <w:r w:rsidRPr="00B66C73">
        <w:t>, Saint Vincent College</w:t>
      </w:r>
      <w:r w:rsidR="00B32721">
        <w:br/>
        <w:t>Advisor: Cynthia A. Walter</w:t>
      </w:r>
      <w:r w:rsidR="00B32721">
        <w:br/>
        <w:t xml:space="preserve">Thesis: </w:t>
      </w:r>
      <w:r w:rsidR="00B32721" w:rsidRPr="00B32721">
        <w:t>Bat foraging in riparia</w:t>
      </w:r>
      <w:r w:rsidR="007A6722">
        <w:t>n zones: R</w:t>
      </w:r>
      <w:r w:rsidR="00B32721" w:rsidRPr="00B32721">
        <w:t>esponses to stre</w:t>
      </w:r>
      <w:r w:rsidR="007A6722">
        <w:t>am quality, insect abundance &amp;</w:t>
      </w:r>
      <w:r w:rsidR="00B32721" w:rsidRPr="00B32721">
        <w:t xml:space="preserve"> season</w:t>
      </w:r>
    </w:p>
    <w:p w14:paraId="2063AF9B" w14:textId="77777777" w:rsidR="00431DF1" w:rsidRPr="001F744B" w:rsidRDefault="00431DF1" w:rsidP="00E162CD">
      <w:pPr>
        <w:pStyle w:val="Heading1"/>
        <w:spacing w:after="120" w:line="240" w:lineRule="auto"/>
      </w:pPr>
      <w:r w:rsidRPr="001F744B">
        <w:t>Teaching Experience</w:t>
      </w:r>
    </w:p>
    <w:p w14:paraId="2B549312" w14:textId="77777777" w:rsidR="00431DF1" w:rsidRDefault="00431DF1" w:rsidP="00E162CD">
      <w:pPr>
        <w:pStyle w:val="Heading2"/>
        <w:spacing w:after="120" w:line="240" w:lineRule="auto"/>
      </w:pPr>
      <w:r>
        <w:t>Academia</w:t>
      </w:r>
    </w:p>
    <w:p w14:paraId="669AD122" w14:textId="77777777" w:rsidR="00886381" w:rsidRDefault="00886381" w:rsidP="00F5195F">
      <w:pPr>
        <w:spacing w:afterLines="60" w:after="144" w:line="240" w:lineRule="auto"/>
        <w:ind w:left="1440" w:hanging="1440"/>
      </w:pPr>
      <w:r>
        <w:t>2020-Present</w:t>
      </w:r>
      <w:r>
        <w:tab/>
      </w:r>
      <w:r>
        <w:rPr>
          <w:b/>
        </w:rPr>
        <w:t>Assistant Professor</w:t>
      </w:r>
      <w:r>
        <w:t xml:space="preserve"> </w:t>
      </w:r>
      <w:r>
        <w:rPr>
          <w:b/>
        </w:rPr>
        <w:t>of Biology</w:t>
      </w:r>
      <w:r>
        <w:t>, Franciscan University of Steubenville, OH</w:t>
      </w:r>
    </w:p>
    <w:p w14:paraId="5C55FD03" w14:textId="77777777" w:rsidR="00F5195F" w:rsidRPr="00F5195F" w:rsidRDefault="00F5195F" w:rsidP="00F5195F">
      <w:pPr>
        <w:spacing w:afterLines="60" w:after="144" w:line="240" w:lineRule="auto"/>
        <w:ind w:left="1440" w:hanging="1440"/>
      </w:pPr>
      <w:r>
        <w:t>2018</w:t>
      </w:r>
      <w:r w:rsidR="00A72ACB">
        <w:t>-</w:t>
      </w:r>
      <w:r w:rsidR="00886381">
        <w:t>2020</w:t>
      </w:r>
      <w:r>
        <w:tab/>
      </w:r>
      <w:r>
        <w:rPr>
          <w:b/>
        </w:rPr>
        <w:t>Assistant Professor</w:t>
      </w:r>
      <w:r>
        <w:t xml:space="preserve"> </w:t>
      </w:r>
      <w:r>
        <w:rPr>
          <w:b/>
        </w:rPr>
        <w:t>of Biology</w:t>
      </w:r>
      <w:r>
        <w:t>, Malone University, Canton, OH</w:t>
      </w:r>
      <w:r>
        <w:br/>
        <w:t>Integrating critical thinking and faith into the science classroom through</w:t>
      </w:r>
      <w:r w:rsidR="008E7820">
        <w:t xml:space="preserve"> ecology, </w:t>
      </w:r>
      <w:r>
        <w:t xml:space="preserve">botany, </w:t>
      </w:r>
      <w:r w:rsidR="008E7820">
        <w:t>general biology</w:t>
      </w:r>
      <w:r>
        <w:t xml:space="preserve">, </w:t>
      </w:r>
      <w:r w:rsidR="00D76D0A">
        <w:t xml:space="preserve">environmental science, </w:t>
      </w:r>
      <w:r w:rsidR="0052794D">
        <w:t xml:space="preserve">zoology, </w:t>
      </w:r>
      <w:r>
        <w:t>and human anatomy courses.</w:t>
      </w:r>
    </w:p>
    <w:p w14:paraId="69D83900" w14:textId="77777777" w:rsidR="00811992" w:rsidRDefault="00811992" w:rsidP="008F04EF">
      <w:pPr>
        <w:spacing w:afterLines="60" w:after="144" w:line="240" w:lineRule="auto"/>
        <w:ind w:left="1440" w:hanging="1440"/>
      </w:pPr>
      <w:r>
        <w:t>2017</w:t>
      </w:r>
      <w:r>
        <w:tab/>
      </w:r>
      <w:r w:rsidRPr="00811992">
        <w:rPr>
          <w:b/>
        </w:rPr>
        <w:t>Adjunct Professor</w:t>
      </w:r>
      <w:r>
        <w:t xml:space="preserve">: </w:t>
      </w:r>
      <w:r w:rsidR="005B2642">
        <w:t>General</w:t>
      </w:r>
      <w:r>
        <w:t xml:space="preserve"> Biology Lecture and Lab</w:t>
      </w:r>
      <w:r w:rsidR="008F04EF">
        <w:t>, Shaw University, Raleigh, NC</w:t>
      </w:r>
      <w:r w:rsidR="008F04EF">
        <w:br/>
      </w:r>
      <w:r w:rsidR="008C01F8">
        <w:t xml:space="preserve">Developed an introductory Biology course for </w:t>
      </w:r>
      <w:r w:rsidR="008F5764">
        <w:t>non-</w:t>
      </w:r>
      <w:r w:rsidR="008C01F8">
        <w:t xml:space="preserve"> majors that emphasized concepts of human systems, cellular biology, and population level biology. </w:t>
      </w:r>
      <w:r w:rsidR="00187DEF">
        <w:t xml:space="preserve">Emphasized critical thinking and scientific approach through class activities and assignments.  </w:t>
      </w:r>
    </w:p>
    <w:p w14:paraId="270F97D5" w14:textId="77777777" w:rsidR="00877F06" w:rsidRDefault="00877F06" w:rsidP="00877F06">
      <w:pPr>
        <w:spacing w:afterLines="60" w:after="144" w:line="240" w:lineRule="auto"/>
        <w:ind w:left="1440" w:hanging="1440"/>
      </w:pPr>
      <w:r w:rsidRPr="001F744B">
        <w:t>201</w:t>
      </w:r>
      <w:r>
        <w:t>3-201</w:t>
      </w:r>
      <w:r w:rsidR="00813F9C">
        <w:t>8</w:t>
      </w:r>
      <w:r w:rsidRPr="001F744B">
        <w:tab/>
      </w:r>
      <w:r>
        <w:rPr>
          <w:b/>
        </w:rPr>
        <w:t>Lab Instructor</w:t>
      </w:r>
      <w:r w:rsidR="001F19A2">
        <w:rPr>
          <w:b/>
        </w:rPr>
        <w:t xml:space="preserve"> / Teaching Assistant</w:t>
      </w:r>
      <w:r>
        <w:rPr>
          <w:b/>
        </w:rPr>
        <w:t>:</w:t>
      </w:r>
      <w:r>
        <w:t xml:space="preserve"> </w:t>
      </w:r>
      <w:r w:rsidRPr="001F744B">
        <w:t xml:space="preserve">Human Anatomy &amp; </w:t>
      </w:r>
      <w:r>
        <w:t>Physiology</w:t>
      </w:r>
      <w:r w:rsidRPr="001F744B">
        <w:t>, University of North Carolina</w:t>
      </w:r>
      <w:r>
        <w:t>, Chapel Hill, NC.</w:t>
      </w:r>
      <w:r>
        <w:br/>
      </w:r>
      <w:r w:rsidR="00FF6B94" w:rsidRPr="00FF6B94">
        <w:t>Developed and presented lectures that emphasized critical thinking; provided one‐on‐one instruction using a contextualized learning approach in small-lab (&lt;30 students) settings</w:t>
      </w:r>
      <w:r w:rsidR="00FF6B94">
        <w:t>.</w:t>
      </w:r>
    </w:p>
    <w:p w14:paraId="1C409043" w14:textId="77777777" w:rsidR="00431DF1" w:rsidRPr="00FD6A6E" w:rsidRDefault="00431DF1" w:rsidP="00E162CD">
      <w:pPr>
        <w:spacing w:afterLines="60" w:after="144" w:line="240" w:lineRule="auto"/>
        <w:ind w:left="1440" w:hanging="1440"/>
        <w:rPr>
          <w:b/>
        </w:rPr>
      </w:pPr>
      <w:r>
        <w:t>2015</w:t>
      </w:r>
      <w:r w:rsidR="00571E00">
        <w:t>, 2016</w:t>
      </w:r>
      <w:r>
        <w:t xml:space="preserve"> </w:t>
      </w:r>
      <w:r>
        <w:tab/>
      </w:r>
      <w:r>
        <w:rPr>
          <w:b/>
        </w:rPr>
        <w:t xml:space="preserve">Head Teaching Assistant / Lab Instructor: </w:t>
      </w:r>
      <w:r w:rsidRPr="001F744B">
        <w:t xml:space="preserve">Human Anatomy &amp; </w:t>
      </w:r>
      <w:r>
        <w:t>Physiology</w:t>
      </w:r>
      <w:r w:rsidRPr="001F744B">
        <w:t>, University of North Carolina</w:t>
      </w:r>
      <w:r>
        <w:t>, Chapel Hill, NC</w:t>
      </w:r>
      <w:r w:rsidR="0054643D">
        <w:t>.</w:t>
      </w:r>
      <w:r w:rsidR="00B32721">
        <w:br/>
      </w:r>
      <w:r w:rsidR="00FF6B94" w:rsidRPr="00FF6B94">
        <w:t xml:space="preserve">Improved &amp; standardized content and updated material to emphasize critical thinking; created instructional guidelines for students </w:t>
      </w:r>
      <w:r w:rsidR="00FF6B94">
        <w:t>and</w:t>
      </w:r>
      <w:r w:rsidR="00FF6B94" w:rsidRPr="00FF6B94">
        <w:t xml:space="preserve"> instructors; managed </w:t>
      </w:r>
      <w:r w:rsidR="00886381">
        <w:t>TA</w:t>
      </w:r>
      <w:r w:rsidR="00FF6B94" w:rsidRPr="00FF6B94">
        <w:t xml:space="preserve"> team and created exams</w:t>
      </w:r>
      <w:r w:rsidR="00FF6B94">
        <w:t>.</w:t>
      </w:r>
    </w:p>
    <w:p w14:paraId="73EB118F" w14:textId="77777777" w:rsidR="00431DF1" w:rsidRPr="001F744B" w:rsidRDefault="00722499" w:rsidP="00E162CD">
      <w:pPr>
        <w:spacing w:afterLines="60" w:after="144" w:line="240" w:lineRule="auto"/>
        <w:ind w:left="1440" w:hanging="1440"/>
      </w:pPr>
      <w:r>
        <w:t>2012</w:t>
      </w:r>
      <w:r w:rsidR="00431DF1" w:rsidRPr="001F744B">
        <w:tab/>
      </w:r>
      <w:r w:rsidR="00431DF1">
        <w:rPr>
          <w:b/>
        </w:rPr>
        <w:t>Teaching Assistant / Recitation Instructor:</w:t>
      </w:r>
      <w:r w:rsidR="00431DF1">
        <w:t xml:space="preserve"> </w:t>
      </w:r>
      <w:r w:rsidR="00431DF1" w:rsidRPr="001F744B">
        <w:t>Introduction to Environment and Society, University of North Carolina</w:t>
      </w:r>
      <w:r w:rsidR="00431DF1">
        <w:t>, Chapel Hill, NC</w:t>
      </w:r>
      <w:r w:rsidR="0054643D">
        <w:t>.</w:t>
      </w:r>
      <w:r w:rsidR="00431DF1">
        <w:br/>
        <w:t xml:space="preserve">Emphasized critical thinking, discussion and effective writing </w:t>
      </w:r>
      <w:r w:rsidR="00027429">
        <w:t>through active learning and constructive respon</w:t>
      </w:r>
      <w:r w:rsidR="0054643D">
        <w:t>se</w:t>
      </w:r>
      <w:r w:rsidR="00BB4117">
        <w:t>.</w:t>
      </w:r>
    </w:p>
    <w:p w14:paraId="1C0D9622" w14:textId="77777777" w:rsidR="00431DF1" w:rsidRDefault="00431DF1" w:rsidP="00E162CD">
      <w:pPr>
        <w:spacing w:afterLines="60" w:after="144" w:line="240" w:lineRule="auto"/>
        <w:ind w:left="1440" w:hanging="1440"/>
      </w:pPr>
      <w:proofErr w:type="gramStart"/>
      <w:r w:rsidRPr="001F744B">
        <w:t xml:space="preserve">2011  </w:t>
      </w:r>
      <w:r w:rsidRPr="001F744B">
        <w:tab/>
      </w:r>
      <w:proofErr w:type="gramEnd"/>
      <w:r>
        <w:rPr>
          <w:b/>
        </w:rPr>
        <w:t xml:space="preserve">Teaching Assistant: </w:t>
      </w:r>
      <w:r w:rsidRPr="001F744B">
        <w:t>Ecology, Saint Vincent College</w:t>
      </w:r>
      <w:r>
        <w:t>, Latrobe, PA</w:t>
      </w:r>
      <w:r w:rsidR="0054643D">
        <w:t>.</w:t>
      </w:r>
      <w:r>
        <w:br/>
        <w:t>Emphasized critical think</w:t>
      </w:r>
      <w:r w:rsidR="00886381">
        <w:t>ing and effective writing</w:t>
      </w:r>
      <w:r w:rsidR="00027429">
        <w:t xml:space="preserve">; </w:t>
      </w:r>
      <w:r w:rsidR="00886381">
        <w:t>instructed on f</w:t>
      </w:r>
      <w:r w:rsidR="00027429">
        <w:t>ield methods and statistics</w:t>
      </w:r>
      <w:r w:rsidR="0054643D">
        <w:t>.</w:t>
      </w:r>
    </w:p>
    <w:p w14:paraId="50456181" w14:textId="77777777" w:rsidR="00431DF1" w:rsidRDefault="00431DF1" w:rsidP="00E162CD">
      <w:pPr>
        <w:pStyle w:val="Heading2"/>
        <w:spacing w:after="120" w:line="240" w:lineRule="auto"/>
      </w:pPr>
      <w:r>
        <w:lastRenderedPageBreak/>
        <w:t>Public</w:t>
      </w:r>
    </w:p>
    <w:p w14:paraId="10BA72D3" w14:textId="77777777" w:rsidR="00431DF1" w:rsidRDefault="00431DF1" w:rsidP="00E162CD">
      <w:pPr>
        <w:spacing w:afterLines="60" w:after="144" w:line="240" w:lineRule="auto"/>
        <w:ind w:left="1440" w:hanging="1440"/>
      </w:pPr>
      <w:r>
        <w:t>2014-</w:t>
      </w:r>
      <w:r w:rsidR="00E17F9C">
        <w:t>2016</w:t>
      </w:r>
      <w:r>
        <w:tab/>
      </w:r>
      <w:r w:rsidRPr="00910C74">
        <w:rPr>
          <w:b/>
        </w:rPr>
        <w:t xml:space="preserve">Recycling Educator </w:t>
      </w:r>
      <w:r w:rsidR="003E240D">
        <w:rPr>
          <w:b/>
        </w:rPr>
        <w:t>and</w:t>
      </w:r>
      <w:r w:rsidRPr="00910C74">
        <w:rPr>
          <w:b/>
        </w:rPr>
        <w:t xml:space="preserve"> Assistant</w:t>
      </w:r>
      <w:r>
        <w:t>, Orange County Solid Waste Management, NC</w:t>
      </w:r>
      <w:r w:rsidR="0054643D">
        <w:t>.</w:t>
      </w:r>
      <w:r w:rsidR="00027429">
        <w:br/>
        <w:t xml:space="preserve">Instructed and demonstrated proper recycling methods, informed residents of waste stream fundamentals, and provided general outreach and accessibility of </w:t>
      </w:r>
      <w:r w:rsidR="00A1289A">
        <w:t>information</w:t>
      </w:r>
      <w:r w:rsidR="0054643D">
        <w:t>.</w:t>
      </w:r>
      <w:r w:rsidR="00027429">
        <w:t xml:space="preserve"> </w:t>
      </w:r>
    </w:p>
    <w:p w14:paraId="5BD3BDC6" w14:textId="77777777" w:rsidR="00431DF1" w:rsidRPr="001F744B" w:rsidRDefault="00431DF1" w:rsidP="00E162CD">
      <w:pPr>
        <w:spacing w:afterLines="60" w:after="144" w:line="240" w:lineRule="auto"/>
        <w:ind w:left="1440" w:hanging="1440"/>
      </w:pPr>
      <w:r w:rsidRPr="001F744B">
        <w:t>2009</w:t>
      </w:r>
      <w:r w:rsidRPr="001F744B">
        <w:tab/>
      </w:r>
      <w:r>
        <w:rPr>
          <w:b/>
        </w:rPr>
        <w:t>Environmental Educator</w:t>
      </w:r>
      <w:r w:rsidR="00722499">
        <w:rPr>
          <w:b/>
        </w:rPr>
        <w:t xml:space="preserve"> / </w:t>
      </w:r>
      <w:r w:rsidR="00722499" w:rsidRPr="0034083C">
        <w:rPr>
          <w:b/>
        </w:rPr>
        <w:t>Assistant to Park Naturalist</w:t>
      </w:r>
      <w:r>
        <w:t>,</w:t>
      </w:r>
      <w:r w:rsidRPr="001F744B">
        <w:t xml:space="preserve"> </w:t>
      </w:r>
      <w:r>
        <w:t>Keystone State Park, Derry, PA</w:t>
      </w:r>
      <w:r w:rsidR="0054643D">
        <w:t>.</w:t>
      </w:r>
      <w:r w:rsidR="00027429">
        <w:br/>
        <w:t xml:space="preserve">Led and assisted with park-wide environmental education through nature hikes, nature tours, </w:t>
      </w:r>
      <w:r w:rsidR="00735AD5">
        <w:t>presentations and demonstrations for both children and adults</w:t>
      </w:r>
      <w:r w:rsidR="0054643D">
        <w:t>.</w:t>
      </w:r>
    </w:p>
    <w:p w14:paraId="65244CD0" w14:textId="77777777" w:rsidR="00431DF1" w:rsidRPr="00503DFD" w:rsidRDefault="00431DF1" w:rsidP="00E162CD">
      <w:pPr>
        <w:pStyle w:val="Heading2"/>
        <w:spacing w:after="120" w:line="240" w:lineRule="auto"/>
      </w:pPr>
      <w:r>
        <w:t>Mentorship</w:t>
      </w:r>
    </w:p>
    <w:p w14:paraId="3CA3B961" w14:textId="77777777" w:rsidR="00AE7715" w:rsidRDefault="00AE7715" w:rsidP="00E162CD">
      <w:pPr>
        <w:spacing w:afterLines="60" w:after="144" w:line="240" w:lineRule="auto"/>
        <w:ind w:left="1440" w:hanging="1440"/>
      </w:pPr>
      <w:r>
        <w:t>2019</w:t>
      </w:r>
      <w:r>
        <w:tab/>
        <w:t>Faculty working group for strateg</w:t>
      </w:r>
      <w:r w:rsidR="00722499">
        <w:t>izing campus-wide improvements i</w:t>
      </w:r>
      <w:r>
        <w:t>n mentorship and advising</w:t>
      </w:r>
      <w:r w:rsidR="000F5E8B">
        <w:t>, Malone University, Canton, OH.</w:t>
      </w:r>
    </w:p>
    <w:p w14:paraId="700B94B4" w14:textId="77777777" w:rsidR="00935325" w:rsidRDefault="00935325" w:rsidP="00E162CD">
      <w:pPr>
        <w:spacing w:afterLines="60" w:after="144" w:line="240" w:lineRule="auto"/>
        <w:ind w:left="1440" w:hanging="1440"/>
      </w:pPr>
      <w:r>
        <w:t>2019</w:t>
      </w:r>
      <w:r>
        <w:tab/>
        <w:t xml:space="preserve">Faculty advisor, Catholic Life Spiritual Formation Group, Malone University, Canton, OH. </w:t>
      </w:r>
      <w:r>
        <w:br/>
        <w:t xml:space="preserve">I also provide open-door mentorship for all the Catholic students we have at Malone. </w:t>
      </w:r>
    </w:p>
    <w:p w14:paraId="0754AEC3" w14:textId="77777777" w:rsidR="00245771" w:rsidRDefault="00245771" w:rsidP="00E162CD">
      <w:pPr>
        <w:spacing w:afterLines="60" w:after="144" w:line="240" w:lineRule="auto"/>
        <w:ind w:left="1440" w:hanging="1440"/>
      </w:pPr>
      <w:r>
        <w:t>2018</w:t>
      </w:r>
      <w:r w:rsidR="00AE7715">
        <w:t>-</w:t>
      </w:r>
      <w:r w:rsidR="000D7471">
        <w:t>20</w:t>
      </w:r>
      <w:r w:rsidR="00AE7715">
        <w:t>19</w:t>
      </w:r>
      <w:r>
        <w:tab/>
        <w:t>Developed and co-led “</w:t>
      </w:r>
      <w:r w:rsidRPr="00245771">
        <w:t>Becoming a Professional in the Natural Sciences Workshop</w:t>
      </w:r>
      <w:r>
        <w:t>” to instruct undergraduate students in pursuing internships, gaining research experience, building resumes, constructing cover letters, and preparing for careers in the natural sciences.</w:t>
      </w:r>
      <w:r w:rsidR="000F5E8B">
        <w:t xml:space="preserve"> Malone University, Canton, OH.</w:t>
      </w:r>
    </w:p>
    <w:p w14:paraId="56C11B92" w14:textId="77777777" w:rsidR="000F5E8B" w:rsidRDefault="000F5E8B" w:rsidP="00E162CD">
      <w:pPr>
        <w:spacing w:afterLines="60" w:after="144" w:line="240" w:lineRule="auto"/>
        <w:ind w:left="1440" w:hanging="1440"/>
      </w:pPr>
      <w:r>
        <w:t>2018</w:t>
      </w:r>
      <w:r w:rsidR="000D7471">
        <w:t>-2019</w:t>
      </w:r>
      <w:r w:rsidR="00DA538A">
        <w:tab/>
        <w:t>Met 1</w:t>
      </w:r>
      <w:r>
        <w:t>-on-</w:t>
      </w:r>
      <w:r w:rsidR="00DA538A">
        <w:t>1</w:t>
      </w:r>
      <w:r>
        <w:t xml:space="preserve"> with ~100 freshman science majors to discuss academic engagement, research opportunities, career planning, and faith development at Malone University, Canton, OH.</w:t>
      </w:r>
    </w:p>
    <w:p w14:paraId="494B9ABD" w14:textId="77777777" w:rsidR="008C01F8" w:rsidRDefault="008C01F8" w:rsidP="00E162CD">
      <w:pPr>
        <w:spacing w:afterLines="60" w:after="144" w:line="240" w:lineRule="auto"/>
        <w:ind w:left="1440" w:hanging="1440"/>
      </w:pPr>
      <w:r>
        <w:t>2017</w:t>
      </w:r>
      <w:r>
        <w:tab/>
        <w:t>Voluntary mentorship of undergraduate students at Shaw University, Raleigh</w:t>
      </w:r>
      <w:r w:rsidR="000F5E8B">
        <w:t>,</w:t>
      </w:r>
      <w:r>
        <w:t xml:space="preserve"> NC.</w:t>
      </w:r>
      <w:r>
        <w:br/>
        <w:t>Provided study skill, research, internship and career advice to students at an HBCU.</w:t>
      </w:r>
    </w:p>
    <w:p w14:paraId="747C114F" w14:textId="77777777" w:rsidR="007B2A2F" w:rsidRDefault="00431DF1" w:rsidP="00E162CD">
      <w:pPr>
        <w:spacing w:afterLines="60" w:after="144" w:line="240" w:lineRule="auto"/>
        <w:ind w:left="1440" w:hanging="1440"/>
      </w:pPr>
      <w:r>
        <w:t>2012-201</w:t>
      </w:r>
      <w:r w:rsidR="00030171">
        <w:t>6</w:t>
      </w:r>
      <w:r>
        <w:tab/>
        <w:t xml:space="preserve">Mentored 21 undergraduate research </w:t>
      </w:r>
      <w:r w:rsidR="00DA538A">
        <w:t>students</w:t>
      </w:r>
      <w:r>
        <w:t xml:space="preserve"> from six </w:t>
      </w:r>
      <w:r w:rsidR="00D057DA">
        <w:t>academic institutions</w:t>
      </w:r>
      <w:r w:rsidR="00735AD5">
        <w:t xml:space="preserve"> including University of North Carolina at Chapel Hill, Appalachia State University, UNC Asheville, Elon University</w:t>
      </w:r>
      <w:r w:rsidR="00A1289A">
        <w:t xml:space="preserve">, Bates College </w:t>
      </w:r>
      <w:r w:rsidR="00735AD5">
        <w:t>and North Carolina State University</w:t>
      </w:r>
      <w:r w:rsidR="0054643D">
        <w:t>.</w:t>
      </w:r>
    </w:p>
    <w:p w14:paraId="56B0FCEF" w14:textId="77777777" w:rsidR="00431DF1" w:rsidRDefault="00431DF1" w:rsidP="00E162CD">
      <w:pPr>
        <w:spacing w:afterLines="60" w:after="144" w:line="240" w:lineRule="auto"/>
        <w:ind w:left="1440" w:hanging="1440"/>
      </w:pPr>
      <w:r>
        <w:t>2012-2014</w:t>
      </w:r>
      <w:r>
        <w:tab/>
        <w:t>Provided graduate school mentorship and instruction to college students without access to graduate programs, Saint Vincent College, Latrobe, PA</w:t>
      </w:r>
      <w:r w:rsidR="0054643D">
        <w:t>.</w:t>
      </w:r>
    </w:p>
    <w:p w14:paraId="5EE432C4" w14:textId="77777777" w:rsidR="008A01B1" w:rsidRPr="00503DFD" w:rsidRDefault="0009457F" w:rsidP="008A01B1">
      <w:pPr>
        <w:pStyle w:val="Heading2"/>
        <w:spacing w:after="120" w:line="240" w:lineRule="auto"/>
      </w:pPr>
      <w:r>
        <w:t>Pedagogical</w:t>
      </w:r>
      <w:r w:rsidR="008A01B1">
        <w:t xml:space="preserve"> Development</w:t>
      </w:r>
    </w:p>
    <w:p w14:paraId="737C7027" w14:textId="77777777" w:rsidR="006146DF" w:rsidRDefault="006146DF" w:rsidP="00E162CD">
      <w:pPr>
        <w:spacing w:afterLines="60" w:after="144" w:line="240" w:lineRule="auto"/>
        <w:ind w:left="1440" w:hanging="1440"/>
      </w:pPr>
      <w:r>
        <w:t>2019</w:t>
      </w:r>
      <w:r>
        <w:tab/>
      </w:r>
      <w:r w:rsidR="000D7471">
        <w:t xml:space="preserve">15-week </w:t>
      </w:r>
      <w:r w:rsidR="00DA538A">
        <w:t>fa</w:t>
      </w:r>
      <w:r>
        <w:t xml:space="preserve">culty Faith and Learning Integration </w:t>
      </w:r>
      <w:r w:rsidR="00DA538A">
        <w:t>s</w:t>
      </w:r>
      <w:r>
        <w:t>eminar, Malone University, Canton, OH</w:t>
      </w:r>
    </w:p>
    <w:p w14:paraId="07E7780A" w14:textId="77777777" w:rsidR="008A01B1" w:rsidRDefault="008A01B1" w:rsidP="00E162CD">
      <w:pPr>
        <w:spacing w:afterLines="60" w:after="144" w:line="240" w:lineRule="auto"/>
        <w:ind w:left="1440" w:hanging="1440"/>
      </w:pPr>
      <w:r>
        <w:t>2015</w:t>
      </w:r>
      <w:r>
        <w:tab/>
      </w:r>
      <w:r w:rsidRPr="008A01B1">
        <w:rPr>
          <w:b/>
        </w:rPr>
        <w:t>Fellow</w:t>
      </w:r>
      <w:r>
        <w:t xml:space="preserve">, </w:t>
      </w:r>
      <w:r w:rsidRPr="008A01B1">
        <w:t>Future</w:t>
      </w:r>
      <w:r>
        <w:t xml:space="preserve"> Faculty Fellowship Program, </w:t>
      </w:r>
      <w:r w:rsidRPr="002205A1">
        <w:t>Center for Faculty Excellence</w:t>
      </w:r>
      <w:r>
        <w:t>, UNC</w:t>
      </w:r>
      <w:r w:rsidR="00DA538A">
        <w:t>,</w:t>
      </w:r>
      <w:r>
        <w:t xml:space="preserve"> Chapel Hill, NC.</w:t>
      </w:r>
    </w:p>
    <w:p w14:paraId="55F4D273" w14:textId="77777777" w:rsidR="00DA538A" w:rsidRPr="00935325" w:rsidRDefault="00DA538A" w:rsidP="00E162CD">
      <w:pPr>
        <w:spacing w:afterLines="60" w:after="144" w:line="240" w:lineRule="auto"/>
        <w:ind w:left="1440" w:hanging="1440"/>
        <w:rPr>
          <w:sz w:val="6"/>
        </w:rPr>
      </w:pPr>
    </w:p>
    <w:p w14:paraId="2C3A762C" w14:textId="77777777" w:rsidR="00886381" w:rsidRPr="00B66C73" w:rsidRDefault="00886381" w:rsidP="00886381">
      <w:pPr>
        <w:pStyle w:val="Heading1"/>
        <w:spacing w:after="120" w:line="240" w:lineRule="auto"/>
      </w:pPr>
      <w:r w:rsidRPr="00B66C73">
        <w:t>Publications</w:t>
      </w:r>
    </w:p>
    <w:p w14:paraId="59D43B24" w14:textId="77777777" w:rsidR="00886381" w:rsidRDefault="00886381" w:rsidP="00886381">
      <w:pPr>
        <w:widowControl w:val="0"/>
        <w:spacing w:afterLines="60" w:after="144" w:line="240" w:lineRule="auto"/>
        <w:ind w:left="900" w:hanging="900"/>
        <w:rPr>
          <w:i/>
        </w:rPr>
      </w:pPr>
      <w:r>
        <w:t>2020</w:t>
      </w:r>
      <w:r>
        <w:tab/>
        <w:t xml:space="preserve">Brown, A. J. </w:t>
      </w:r>
      <w:r w:rsidRPr="00D76D0A">
        <w:rPr>
          <w:b/>
        </w:rPr>
        <w:t>C. J. Payne</w:t>
      </w:r>
      <w:r>
        <w:t xml:space="preserve">, P. S. White, and R. K. Peet. </w:t>
      </w:r>
      <w:r w:rsidRPr="00D76D0A">
        <w:t>Shade tolerance and mycorrhizal type may influence sapling susceptibility to conspecific negative density dependence</w:t>
      </w:r>
      <w:r>
        <w:t xml:space="preserve">. </w:t>
      </w:r>
      <w:r w:rsidRPr="00886381">
        <w:rPr>
          <w:i/>
        </w:rPr>
        <w:t xml:space="preserve">Journal of Ecology, </w:t>
      </w:r>
      <w:r w:rsidRPr="00886381">
        <w:t>108(1), pp.325-336</w:t>
      </w:r>
      <w:r>
        <w:t xml:space="preserve">. </w:t>
      </w:r>
      <w:r>
        <w:rPr>
          <w:i/>
        </w:rPr>
        <w:t xml:space="preserve">  </w:t>
      </w:r>
    </w:p>
    <w:p w14:paraId="3DEDC705" w14:textId="77777777" w:rsidR="00886381" w:rsidRPr="00D76D0A" w:rsidRDefault="00886381" w:rsidP="00886381">
      <w:pPr>
        <w:widowControl w:val="0"/>
        <w:spacing w:afterLines="60" w:after="144" w:line="240" w:lineRule="auto"/>
        <w:ind w:left="900"/>
      </w:pPr>
      <w:r>
        <w:rPr>
          <w:b/>
        </w:rPr>
        <w:t>Payne, C.</w:t>
      </w:r>
      <w:r w:rsidRPr="0015169F">
        <w:rPr>
          <w:b/>
        </w:rPr>
        <w:t xml:space="preserve"> J</w:t>
      </w:r>
      <w:r w:rsidRPr="0015169F">
        <w:t>.</w:t>
      </w:r>
      <w:r>
        <w:t xml:space="preserve"> </w:t>
      </w:r>
      <w:r w:rsidRPr="00C227B3">
        <w:t>Applying month-based growing degree day estimation technique from engineering to long-term ecological data</w:t>
      </w:r>
      <w:r>
        <w:t xml:space="preserve">. </w:t>
      </w:r>
      <w:r>
        <w:rPr>
          <w:i/>
        </w:rPr>
        <w:t>Manuscript submitted to Methods in Ecology and Evolution.</w:t>
      </w:r>
    </w:p>
    <w:p w14:paraId="65F8D6B7" w14:textId="77777777" w:rsidR="00886381" w:rsidRDefault="00886381" w:rsidP="00886381">
      <w:pPr>
        <w:widowControl w:val="0"/>
        <w:spacing w:afterLines="60" w:after="144" w:line="240" w:lineRule="auto"/>
        <w:ind w:left="900" w:hanging="900"/>
      </w:pPr>
      <w:r w:rsidRPr="00FD6A6E">
        <w:t xml:space="preserve">2011 </w:t>
      </w:r>
      <w:r>
        <w:rPr>
          <w:b/>
        </w:rPr>
        <w:tab/>
      </w:r>
      <w:r w:rsidRPr="00460689">
        <w:rPr>
          <w:b/>
        </w:rPr>
        <w:t>Payne, C</w:t>
      </w:r>
      <w:r>
        <w:rPr>
          <w:b/>
        </w:rPr>
        <w:t>.</w:t>
      </w:r>
      <w:r w:rsidRPr="00460689">
        <w:rPr>
          <w:b/>
        </w:rPr>
        <w:t xml:space="preserve"> J</w:t>
      </w:r>
      <w:r w:rsidRPr="00B66C73">
        <w:t xml:space="preserve">. 2011. Bat foraging in riparian zones: responses to stream quality, insect abundance and season. </w:t>
      </w:r>
      <w:r w:rsidRPr="00F44431">
        <w:rPr>
          <w:i/>
        </w:rPr>
        <w:t>Proceedings of the National Conference on Undergraduate Research</w:t>
      </w:r>
      <w:r>
        <w:t>, 25: 897-905.</w:t>
      </w:r>
    </w:p>
    <w:p w14:paraId="16522AC3" w14:textId="77777777" w:rsidR="00886381" w:rsidRDefault="00886381" w:rsidP="00803356">
      <w:pPr>
        <w:pStyle w:val="Heading1"/>
        <w:spacing w:after="120" w:line="240" w:lineRule="auto"/>
      </w:pPr>
    </w:p>
    <w:p w14:paraId="693F2D1D" w14:textId="77777777" w:rsidR="00803356" w:rsidRPr="00B66C73" w:rsidRDefault="00803356" w:rsidP="00803356">
      <w:pPr>
        <w:pStyle w:val="Heading1"/>
        <w:spacing w:after="120" w:line="240" w:lineRule="auto"/>
      </w:pPr>
      <w:r w:rsidRPr="00B66C73">
        <w:lastRenderedPageBreak/>
        <w:t>Research Experience</w:t>
      </w:r>
    </w:p>
    <w:p w14:paraId="37B2AD2B" w14:textId="77777777" w:rsidR="00803356" w:rsidRDefault="00803356" w:rsidP="00803356">
      <w:pPr>
        <w:spacing w:afterLines="60" w:after="144" w:line="240" w:lineRule="auto"/>
        <w:ind w:left="1440" w:hanging="1440"/>
      </w:pPr>
      <w:r>
        <w:t>2011-201</w:t>
      </w:r>
      <w:r w:rsidR="00813F9C">
        <w:t>8</w:t>
      </w:r>
      <w:r>
        <w:tab/>
      </w:r>
      <w:r>
        <w:rPr>
          <w:b/>
        </w:rPr>
        <w:t xml:space="preserve">Ph.D. Student/Candidate, </w:t>
      </w:r>
      <w:r w:rsidRPr="0034083C">
        <w:t>University of North Carolina, Chapel Hill, NC</w:t>
      </w:r>
      <w:r>
        <w:t>.</w:t>
      </w:r>
      <w:r>
        <w:rPr>
          <w:b/>
        </w:rPr>
        <w:br/>
      </w:r>
      <w:r>
        <w:t>R</w:t>
      </w:r>
      <w:r w:rsidRPr="00B66C73">
        <w:t>esampl</w:t>
      </w:r>
      <w:r>
        <w:t>ed</w:t>
      </w:r>
      <w:r w:rsidRPr="00B66C73">
        <w:t xml:space="preserve"> </w:t>
      </w:r>
      <w:r>
        <w:t xml:space="preserve">long-term </w:t>
      </w:r>
      <w:r w:rsidRPr="00B66C73">
        <w:t xml:space="preserve">Duke Forest permanent sample </w:t>
      </w:r>
      <w:r>
        <w:t>plots and analyzed 80-years of tree growth data to examine long-term forest dynamics; managed 2</w:t>
      </w:r>
      <w:r w:rsidR="00874C59">
        <w:t>1</w:t>
      </w:r>
      <w:r>
        <w:t xml:space="preserve"> research assistants.</w:t>
      </w:r>
    </w:p>
    <w:p w14:paraId="5CAA1938" w14:textId="77777777" w:rsidR="00803356" w:rsidRPr="00B66C73" w:rsidRDefault="00803356" w:rsidP="00803356">
      <w:pPr>
        <w:spacing w:afterLines="60" w:after="144" w:line="240" w:lineRule="auto"/>
        <w:ind w:left="1440" w:hanging="1440"/>
      </w:pPr>
      <w:r w:rsidRPr="00B66C73">
        <w:t>2012</w:t>
      </w:r>
      <w:r>
        <w:t>-13, 2015</w:t>
      </w:r>
      <w:r w:rsidRPr="00B66C73">
        <w:tab/>
      </w:r>
      <w:r>
        <w:rPr>
          <w:b/>
        </w:rPr>
        <w:t xml:space="preserve">Team Leader, </w:t>
      </w:r>
      <w:r w:rsidRPr="00B66C73">
        <w:t>Carolina Vegetation Survey</w:t>
      </w:r>
      <w:r>
        <w:t xml:space="preserve">, </w:t>
      </w:r>
      <w:r w:rsidRPr="007624A1">
        <w:t xml:space="preserve">University of North Carolina, Chapel Hill, </w:t>
      </w:r>
      <w:proofErr w:type="gramStart"/>
      <w:r w:rsidRPr="007624A1">
        <w:t xml:space="preserve">NC </w:t>
      </w:r>
      <w:r>
        <w:t>.</w:t>
      </w:r>
      <w:proofErr w:type="gramEnd"/>
      <w:r>
        <w:br/>
        <w:t xml:space="preserve">Led survey teams in the Piedmont and Coastal Plain of NC and </w:t>
      </w:r>
      <w:r w:rsidRPr="007A7891">
        <w:t>SC</w:t>
      </w:r>
      <w:r>
        <w:t>.</w:t>
      </w:r>
    </w:p>
    <w:p w14:paraId="049667F1" w14:textId="77777777" w:rsidR="00803356" w:rsidRPr="00B66C73" w:rsidRDefault="00803356" w:rsidP="00803356">
      <w:pPr>
        <w:pStyle w:val="BodyText3"/>
        <w:widowControl w:val="0"/>
        <w:spacing w:afterLines="60" w:after="144"/>
        <w:ind w:left="1440" w:hanging="1440"/>
        <w:rPr>
          <w:rFonts w:asciiTheme="minorHAnsi" w:hAnsiTheme="minorHAnsi"/>
        </w:rPr>
      </w:pPr>
      <w:r w:rsidRPr="00B66C73">
        <w:rPr>
          <w:rFonts w:asciiTheme="minorHAnsi" w:hAnsiTheme="minorHAnsi"/>
        </w:rPr>
        <w:t>2011 Summer</w:t>
      </w:r>
      <w:r w:rsidRPr="00B66C73">
        <w:rPr>
          <w:rFonts w:asciiTheme="minorHAnsi" w:hAnsiTheme="minorHAnsi"/>
        </w:rPr>
        <w:tab/>
      </w:r>
      <w:r w:rsidRPr="004C0AEA">
        <w:rPr>
          <w:rFonts w:asciiTheme="minorHAnsi" w:hAnsiTheme="minorHAnsi"/>
          <w:b/>
        </w:rPr>
        <w:t xml:space="preserve">Bioacoustics Assistant, </w:t>
      </w:r>
      <w:r w:rsidRPr="0034083C">
        <w:rPr>
          <w:rFonts w:asciiTheme="minorHAnsi" w:hAnsiTheme="minorHAnsi"/>
        </w:rPr>
        <w:t>Carnegie Museum of Natural History, Rector, PA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Recorded and a</w:t>
      </w:r>
      <w:r w:rsidRPr="00B66C73">
        <w:rPr>
          <w:rFonts w:asciiTheme="minorHAnsi" w:hAnsiTheme="minorHAnsi"/>
        </w:rPr>
        <w:t>nalyzed audio recordings of migratory birds</w:t>
      </w:r>
      <w:r>
        <w:rPr>
          <w:rFonts w:asciiTheme="minorHAnsi" w:hAnsiTheme="minorHAnsi"/>
        </w:rPr>
        <w:t xml:space="preserve"> to aid in the advancement of bioacoustic monitoring techniques and technologies.</w:t>
      </w:r>
    </w:p>
    <w:p w14:paraId="191E3FED" w14:textId="77777777" w:rsidR="00803356" w:rsidRDefault="00803356" w:rsidP="00803356">
      <w:pPr>
        <w:pStyle w:val="BodyText3"/>
        <w:widowControl w:val="0"/>
        <w:spacing w:afterLines="60" w:after="144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2011 Summer</w:t>
      </w:r>
      <w:r>
        <w:rPr>
          <w:rFonts w:asciiTheme="minorHAnsi" w:hAnsiTheme="minorHAnsi"/>
        </w:rPr>
        <w:tab/>
      </w:r>
      <w:r w:rsidRPr="00A1289A">
        <w:rPr>
          <w:rFonts w:asciiTheme="minorHAnsi" w:hAnsiTheme="minorHAnsi"/>
          <w:b/>
        </w:rPr>
        <w:t xml:space="preserve">Research </w:t>
      </w:r>
      <w:r>
        <w:rPr>
          <w:rFonts w:asciiTheme="minorHAnsi" w:hAnsiTheme="minorHAnsi"/>
          <w:b/>
        </w:rPr>
        <w:t>V</w:t>
      </w:r>
      <w:r w:rsidRPr="00A1289A">
        <w:rPr>
          <w:rFonts w:asciiTheme="minorHAnsi" w:hAnsiTheme="minorHAnsi"/>
          <w:b/>
        </w:rPr>
        <w:t>olunteer</w:t>
      </w:r>
      <w:r>
        <w:rPr>
          <w:rFonts w:asciiTheme="minorHAnsi" w:hAnsiTheme="minorHAnsi"/>
        </w:rPr>
        <w:t>, State Museum of Pennsylvania</w:t>
      </w:r>
      <w:r w:rsidRPr="00B66C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</w:t>
      </w:r>
      <w:r w:rsidRPr="00B66C73">
        <w:rPr>
          <w:rFonts w:asciiTheme="minorHAnsi" w:hAnsiTheme="minorHAnsi"/>
        </w:rPr>
        <w:t>Powdermill Nature Reserve</w:t>
      </w:r>
      <w:r>
        <w:rPr>
          <w:rFonts w:asciiTheme="minorHAnsi" w:hAnsiTheme="minorHAnsi"/>
        </w:rPr>
        <w:t>, PA.</w:t>
      </w:r>
      <w:r>
        <w:rPr>
          <w:rFonts w:asciiTheme="minorHAnsi" w:hAnsiTheme="minorHAnsi"/>
        </w:rPr>
        <w:br/>
        <w:t xml:space="preserve">Trapped, measured and monitored aquatic turtles, terrestrial turtles and snakes as part of three long-term monitoring studies at the </w:t>
      </w:r>
      <w:r w:rsidRPr="00B66C73">
        <w:rPr>
          <w:rFonts w:asciiTheme="minorHAnsi" w:hAnsiTheme="minorHAnsi"/>
        </w:rPr>
        <w:t>Powdermill Nature Reserve</w:t>
      </w:r>
      <w:r>
        <w:rPr>
          <w:rFonts w:asciiTheme="minorHAnsi" w:hAnsiTheme="minorHAnsi"/>
        </w:rPr>
        <w:t>.</w:t>
      </w:r>
    </w:p>
    <w:p w14:paraId="3887237E" w14:textId="77777777" w:rsidR="00803356" w:rsidRPr="00B66C73" w:rsidRDefault="00803356" w:rsidP="00803356">
      <w:pPr>
        <w:pStyle w:val="BodyText3"/>
        <w:widowControl w:val="0"/>
        <w:spacing w:afterLines="60" w:after="144"/>
        <w:ind w:left="1440" w:hanging="1440"/>
        <w:rPr>
          <w:rFonts w:asciiTheme="minorHAnsi" w:hAnsiTheme="minorHAnsi"/>
        </w:rPr>
      </w:pPr>
      <w:r w:rsidRPr="00B66C73">
        <w:rPr>
          <w:rFonts w:asciiTheme="minorHAnsi" w:hAnsiTheme="minorHAnsi"/>
        </w:rPr>
        <w:t>2010-2011</w:t>
      </w:r>
      <w:r w:rsidRPr="00B66C73">
        <w:rPr>
          <w:rFonts w:asciiTheme="minorHAnsi" w:hAnsiTheme="minorHAnsi"/>
        </w:rPr>
        <w:tab/>
      </w:r>
      <w:r w:rsidRPr="004C0AEA">
        <w:rPr>
          <w:rFonts w:asciiTheme="minorHAnsi" w:hAnsiTheme="minorHAnsi"/>
          <w:b/>
        </w:rPr>
        <w:t xml:space="preserve">Senior Research Thesis, </w:t>
      </w:r>
      <w:r w:rsidRPr="0034083C">
        <w:rPr>
          <w:rFonts w:asciiTheme="minorHAnsi" w:hAnsiTheme="minorHAnsi"/>
        </w:rPr>
        <w:t>Saint Vincent College, Latrobe, PA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 xml:space="preserve">Examined riparian </w:t>
      </w:r>
      <w:r w:rsidRPr="00B66C73">
        <w:rPr>
          <w:rFonts w:asciiTheme="minorHAnsi" w:hAnsiTheme="minorHAnsi"/>
        </w:rPr>
        <w:t>bat foraging</w:t>
      </w:r>
      <w:r>
        <w:rPr>
          <w:rFonts w:asciiTheme="minorHAnsi" w:hAnsiTheme="minorHAnsi"/>
        </w:rPr>
        <w:t xml:space="preserve"> behavior</w:t>
      </w:r>
      <w:r w:rsidRPr="00B66C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(via bioacoustics) in response to physical, chemical, and biological habitat degradation. </w:t>
      </w:r>
    </w:p>
    <w:p w14:paraId="33695BAF" w14:textId="77777777" w:rsidR="00803356" w:rsidRPr="00B66C73" w:rsidRDefault="00803356" w:rsidP="00803356">
      <w:pPr>
        <w:pStyle w:val="BodyText3"/>
        <w:widowControl w:val="0"/>
        <w:spacing w:afterLines="60" w:after="144"/>
        <w:ind w:left="1440" w:hanging="1440"/>
        <w:rPr>
          <w:rFonts w:asciiTheme="minorHAnsi" w:hAnsiTheme="minorHAnsi"/>
        </w:rPr>
      </w:pPr>
      <w:r w:rsidRPr="00B66C73">
        <w:rPr>
          <w:rFonts w:asciiTheme="minorHAnsi" w:hAnsiTheme="minorHAnsi"/>
        </w:rPr>
        <w:t>2010 Summer</w:t>
      </w:r>
      <w:r w:rsidRPr="00B66C73">
        <w:rPr>
          <w:rFonts w:asciiTheme="minorHAnsi" w:hAnsiTheme="minorHAnsi"/>
        </w:rPr>
        <w:tab/>
      </w:r>
      <w:r w:rsidRPr="004C0AEA">
        <w:rPr>
          <w:rFonts w:asciiTheme="minorHAnsi" w:hAnsiTheme="minorHAnsi"/>
          <w:b/>
        </w:rPr>
        <w:t xml:space="preserve">NSF REU Intern, </w:t>
      </w:r>
      <w:r w:rsidRPr="0034083C">
        <w:rPr>
          <w:rFonts w:asciiTheme="minorHAnsi" w:hAnsiTheme="minorHAnsi"/>
        </w:rPr>
        <w:t>University of Alaska Anchorage, Anchorage, AK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>Examined physical and physiological determinants for relative growth of treeline white spruce</w:t>
      </w:r>
      <w:r w:rsidRPr="00E05C07">
        <w:rPr>
          <w:rFonts w:asciiTheme="minorHAnsi" w:hAnsiTheme="minorHAnsi"/>
        </w:rPr>
        <w:t xml:space="preserve"> (</w:t>
      </w:r>
      <w:r w:rsidRPr="00B66C73">
        <w:rPr>
          <w:rFonts w:asciiTheme="minorHAnsi" w:hAnsiTheme="minorHAnsi"/>
          <w:i/>
        </w:rPr>
        <w:t>Picea glauca</w:t>
      </w:r>
      <w:r w:rsidRPr="00E05C0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to better inform climate change models. Additionally a</w:t>
      </w:r>
      <w:r w:rsidRPr="00B66C73">
        <w:rPr>
          <w:rFonts w:asciiTheme="minorHAnsi" w:hAnsiTheme="minorHAnsi"/>
        </w:rPr>
        <w:t xml:space="preserve">ssisted </w:t>
      </w:r>
      <w:r>
        <w:rPr>
          <w:rFonts w:asciiTheme="minorHAnsi" w:hAnsiTheme="minorHAnsi"/>
        </w:rPr>
        <w:t>with</w:t>
      </w:r>
      <w:r w:rsidRPr="00B66C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physiological and microclimate monitoring of</w:t>
      </w:r>
      <w:r w:rsidRPr="00B66C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ITEX chamber experiments to examine their effectiveness for climate change studies.</w:t>
      </w:r>
    </w:p>
    <w:p w14:paraId="6BEF2A47" w14:textId="77777777" w:rsidR="00DA538A" w:rsidRPr="00886381" w:rsidRDefault="00803356" w:rsidP="00886381">
      <w:pPr>
        <w:spacing w:afterLines="60" w:after="144" w:line="240" w:lineRule="auto"/>
        <w:ind w:left="1440" w:hanging="1440"/>
      </w:pPr>
      <w:r w:rsidRPr="00B66C73">
        <w:t>2008</w:t>
      </w:r>
      <w:r>
        <w:t xml:space="preserve"> Summer</w:t>
      </w:r>
      <w:r>
        <w:tab/>
      </w:r>
      <w:r w:rsidRPr="004C0AEA">
        <w:rPr>
          <w:b/>
        </w:rPr>
        <w:t xml:space="preserve">LOWA Intern, </w:t>
      </w:r>
      <w:r w:rsidRPr="0034083C">
        <w:t>Louisiana Waterthrush project, Powder</w:t>
      </w:r>
      <w:r>
        <w:t xml:space="preserve">mill Nature Reserve, Rector, PA. </w:t>
      </w:r>
      <w:r>
        <w:br/>
        <w:t xml:space="preserve">Performed extensive field data collection to assess stream and habitat quality effects on </w:t>
      </w:r>
      <w:r w:rsidR="00874C59">
        <w:t>an</w:t>
      </w:r>
      <w:r>
        <w:t xml:space="preserve"> obligate riparian songbird’s breeding biology and foraging ecology in this long-term study.</w:t>
      </w:r>
    </w:p>
    <w:p w14:paraId="5135E09A" w14:textId="77777777" w:rsidR="00FB4B01" w:rsidRPr="00B66C73" w:rsidRDefault="00FB4B01" w:rsidP="00FB4B01">
      <w:pPr>
        <w:pStyle w:val="Heading1"/>
        <w:spacing w:after="120" w:line="240" w:lineRule="auto"/>
      </w:pPr>
      <w:r w:rsidRPr="00B66C73">
        <w:t>Awards and Fellowships</w:t>
      </w:r>
    </w:p>
    <w:p w14:paraId="1AF642B3" w14:textId="77777777" w:rsidR="00FE0101" w:rsidRDefault="00FE0101" w:rsidP="00F5195F">
      <w:pPr>
        <w:widowControl w:val="0"/>
        <w:spacing w:afterLines="60" w:after="144" w:line="240" w:lineRule="auto"/>
        <w:ind w:left="1440" w:hanging="1440"/>
      </w:pPr>
      <w:r>
        <w:t>2019</w:t>
      </w:r>
      <w:r>
        <w:tab/>
        <w:t>Summer Scholar’s Research Grant, Malone University, $2500</w:t>
      </w:r>
    </w:p>
    <w:p w14:paraId="74697CD4" w14:textId="77777777" w:rsidR="00F5195F" w:rsidRDefault="00F5195F" w:rsidP="00F5195F">
      <w:pPr>
        <w:widowControl w:val="0"/>
        <w:spacing w:afterLines="60" w:after="144" w:line="240" w:lineRule="auto"/>
        <w:ind w:left="1440" w:hanging="1440"/>
      </w:pPr>
      <w:r>
        <w:t>2018</w:t>
      </w:r>
      <w:r>
        <w:tab/>
      </w:r>
      <w:r w:rsidRPr="00F5195F">
        <w:t>Eugene P. Odum Award</w:t>
      </w:r>
      <w:r w:rsidR="00532BA4">
        <w:t xml:space="preserve"> for best oral presentation on ecological research</w:t>
      </w:r>
      <w:r>
        <w:t>, Association of Southeastern Biologists, $</w:t>
      </w:r>
      <w:r w:rsidR="00532BA4">
        <w:t>500</w:t>
      </w:r>
    </w:p>
    <w:p w14:paraId="0DE6CCE0" w14:textId="77777777" w:rsidR="00F5195F" w:rsidRDefault="00F5195F" w:rsidP="00F5195F">
      <w:pPr>
        <w:widowControl w:val="0"/>
        <w:spacing w:afterLines="60" w:after="144" w:line="240" w:lineRule="auto"/>
        <w:ind w:left="1440" w:hanging="1440"/>
      </w:pPr>
      <w:r>
        <w:t>2015,2017-18</w:t>
      </w:r>
      <w:r>
        <w:tab/>
      </w:r>
      <w:r w:rsidRPr="006352CF">
        <w:t>J.T. Callahan Student Award</w:t>
      </w:r>
      <w:r>
        <w:t xml:space="preserve">, </w:t>
      </w:r>
      <w:r w:rsidRPr="006352CF">
        <w:t>E</w:t>
      </w:r>
      <w:r>
        <w:t>cological Society of America</w:t>
      </w:r>
      <w:r w:rsidR="000D7471">
        <w:t xml:space="preserve"> Long-T</w:t>
      </w:r>
      <w:r w:rsidRPr="006352CF">
        <w:t>erm Studies Section</w:t>
      </w:r>
      <w:r>
        <w:t>, $1200.</w:t>
      </w:r>
    </w:p>
    <w:p w14:paraId="6A4E6A97" w14:textId="77777777" w:rsidR="00FB4B01" w:rsidRDefault="00FB4B01" w:rsidP="00FB4B01">
      <w:pPr>
        <w:widowControl w:val="0"/>
        <w:tabs>
          <w:tab w:val="left" w:pos="180"/>
        </w:tabs>
        <w:spacing w:afterLines="60" w:after="144" w:line="240" w:lineRule="auto"/>
        <w:ind w:left="1440" w:hanging="1440"/>
      </w:pPr>
      <w:r>
        <w:t>2012-20</w:t>
      </w:r>
      <w:r w:rsidRPr="00B66C73">
        <w:t>1</w:t>
      </w:r>
      <w:r>
        <w:t>7</w:t>
      </w:r>
      <w:r w:rsidRPr="00B66C73">
        <w:tab/>
        <w:t xml:space="preserve">Alma Holland Beers Scholarship </w:t>
      </w:r>
      <w:r>
        <w:t xml:space="preserve">&amp; Summer </w:t>
      </w:r>
      <w:r w:rsidRPr="00B66C73">
        <w:t xml:space="preserve">W.C. Coker Fellowship for </w:t>
      </w:r>
      <w:r>
        <w:t>botanical</w:t>
      </w:r>
      <w:r w:rsidRPr="00B66C73">
        <w:t xml:space="preserve"> research,</w:t>
      </w:r>
      <w:r>
        <w:t xml:space="preserve"> UNC Chapel Hill, </w:t>
      </w:r>
      <w:r w:rsidRPr="00B66C73">
        <w:t>$</w:t>
      </w:r>
      <w:r>
        <w:t>18</w:t>
      </w:r>
      <w:r w:rsidRPr="00B66C73">
        <w:t>,</w:t>
      </w:r>
      <w:r>
        <w:t>5</w:t>
      </w:r>
      <w:r w:rsidRPr="00B66C73">
        <w:t>00</w:t>
      </w:r>
      <w:r>
        <w:t>.</w:t>
      </w:r>
    </w:p>
    <w:p w14:paraId="5D5C0C0E" w14:textId="77777777" w:rsidR="00FB4B01" w:rsidRDefault="00FB4B01" w:rsidP="00FB4B01">
      <w:pPr>
        <w:widowControl w:val="0"/>
        <w:tabs>
          <w:tab w:val="left" w:pos="180"/>
        </w:tabs>
        <w:spacing w:afterLines="60" w:after="144" w:line="240" w:lineRule="auto"/>
        <w:ind w:left="900" w:hanging="900"/>
      </w:pPr>
      <w:r>
        <w:t>2016</w:t>
      </w:r>
      <w:r>
        <w:tab/>
      </w:r>
      <w:r>
        <w:tab/>
        <w:t>Graduate Student Support Award, Association of Southeastern Biologists, $400.</w:t>
      </w:r>
    </w:p>
    <w:p w14:paraId="2F474FD3" w14:textId="77777777" w:rsidR="00FB4B01" w:rsidRDefault="00FB4B01" w:rsidP="00FB4B01">
      <w:pPr>
        <w:widowControl w:val="0"/>
        <w:tabs>
          <w:tab w:val="left" w:pos="180"/>
        </w:tabs>
        <w:spacing w:afterLines="60" w:after="144" w:line="240" w:lineRule="auto"/>
        <w:ind w:left="900" w:hanging="900"/>
      </w:pPr>
      <w:r w:rsidRPr="00B66C73">
        <w:t>201</w:t>
      </w:r>
      <w:r>
        <w:t>5</w:t>
      </w:r>
      <w:r w:rsidRPr="00B66C73">
        <w:tab/>
      </w:r>
      <w:r>
        <w:tab/>
        <w:t>Dissertation Completion Fellowship</w:t>
      </w:r>
      <w:r w:rsidRPr="00B66C73">
        <w:t>,</w:t>
      </w:r>
      <w:r>
        <w:t xml:space="preserve"> UNC Chapel Hill, </w:t>
      </w:r>
      <w:r w:rsidRPr="00B66C73">
        <w:t>$</w:t>
      </w:r>
      <w:r>
        <w:t>16,5</w:t>
      </w:r>
      <w:r w:rsidRPr="00B66C73">
        <w:t>00</w:t>
      </w:r>
      <w:r>
        <w:t>.</w:t>
      </w:r>
    </w:p>
    <w:p w14:paraId="5DCE2A37" w14:textId="77777777" w:rsidR="00FB4B01" w:rsidRDefault="00FB4B01" w:rsidP="00FB4B01">
      <w:pPr>
        <w:widowControl w:val="0"/>
        <w:tabs>
          <w:tab w:val="left" w:pos="180"/>
        </w:tabs>
        <w:spacing w:afterLines="60" w:after="144" w:line="240" w:lineRule="auto"/>
        <w:ind w:left="900" w:hanging="900"/>
      </w:pPr>
      <w:r>
        <w:t>2015</w:t>
      </w:r>
      <w:r>
        <w:tab/>
      </w:r>
      <w:r>
        <w:tab/>
      </w:r>
      <w:r w:rsidRPr="002205A1">
        <w:t>Fu</w:t>
      </w:r>
      <w:r>
        <w:t xml:space="preserve">ture Faculty Fellowship Program, </w:t>
      </w:r>
      <w:r w:rsidRPr="002205A1">
        <w:t>UNC Center for Faculty Excellence</w:t>
      </w:r>
      <w:r>
        <w:t>, $450.</w:t>
      </w:r>
    </w:p>
    <w:p w14:paraId="493674A5" w14:textId="77777777" w:rsidR="00FB4B01" w:rsidRDefault="00FB4B01" w:rsidP="00FB4B01">
      <w:pPr>
        <w:widowControl w:val="0"/>
        <w:spacing w:afterLines="60" w:after="144" w:line="240" w:lineRule="auto"/>
        <w:ind w:left="1440" w:hanging="1440"/>
      </w:pPr>
      <w:r>
        <w:t>2014-2015</w:t>
      </w:r>
      <w:r>
        <w:tab/>
      </w:r>
      <w:r w:rsidRPr="001712A8">
        <w:t>Gwendolyn Burton Caldwell Graduate Scholarship in Botany</w:t>
      </w:r>
      <w:r>
        <w:t>, UNC Chapel Hill,</w:t>
      </w:r>
      <w:r w:rsidRPr="001712A8">
        <w:t xml:space="preserve"> </w:t>
      </w:r>
      <w:r>
        <w:t>$430.</w:t>
      </w:r>
    </w:p>
    <w:p w14:paraId="4925B0A9" w14:textId="77777777" w:rsidR="00FB4B01" w:rsidRPr="00B66C73" w:rsidRDefault="00FB4B01" w:rsidP="00FB4B01">
      <w:pPr>
        <w:widowControl w:val="0"/>
        <w:tabs>
          <w:tab w:val="left" w:pos="180"/>
        </w:tabs>
        <w:spacing w:afterLines="60" w:after="144" w:line="240" w:lineRule="auto"/>
        <w:ind w:left="900" w:hanging="900"/>
      </w:pPr>
      <w:r>
        <w:t>2012, 20</w:t>
      </w:r>
      <w:r w:rsidRPr="00B66C73">
        <w:t>1</w:t>
      </w:r>
      <w:r>
        <w:t>4-15</w:t>
      </w:r>
      <w:r w:rsidRPr="00B66C73">
        <w:tab/>
        <w:t xml:space="preserve">Great Lakes National Scholarship Program </w:t>
      </w:r>
      <w:r>
        <w:t>STEM scholarship</w:t>
      </w:r>
      <w:r w:rsidRPr="00B66C73">
        <w:t>, $</w:t>
      </w:r>
      <w:r>
        <w:t>7,500.</w:t>
      </w:r>
    </w:p>
    <w:p w14:paraId="45F7319D" w14:textId="77777777" w:rsidR="00FB4B01" w:rsidRPr="00B66C73" w:rsidRDefault="00FB4B01" w:rsidP="00FB4B01">
      <w:pPr>
        <w:widowControl w:val="0"/>
        <w:spacing w:afterLines="60" w:after="144" w:line="240" w:lineRule="auto"/>
        <w:ind w:left="1440" w:hanging="1440"/>
      </w:pPr>
      <w:r w:rsidRPr="00B66C73">
        <w:t>2011</w:t>
      </w:r>
      <w:r w:rsidRPr="00B66C73">
        <w:tab/>
        <w:t>Mrs. William C. Coker Fellowship for botanical research</w:t>
      </w:r>
      <w:r>
        <w:t>, UNC Chapel Hill</w:t>
      </w:r>
      <w:r w:rsidRPr="00B66C73">
        <w:t>, $22,000</w:t>
      </w:r>
      <w:r>
        <w:t>.</w:t>
      </w:r>
    </w:p>
    <w:p w14:paraId="3737354B" w14:textId="77777777" w:rsidR="00FB4B01" w:rsidRDefault="00FB4B01" w:rsidP="00FB4B01">
      <w:pPr>
        <w:widowControl w:val="0"/>
        <w:tabs>
          <w:tab w:val="left" w:pos="180"/>
        </w:tabs>
        <w:spacing w:afterLines="60" w:after="144" w:line="240" w:lineRule="auto"/>
        <w:ind w:left="900" w:hanging="900"/>
      </w:pPr>
      <w:r w:rsidRPr="00B66C73">
        <w:t>201</w:t>
      </w:r>
      <w:r>
        <w:t>0-2011</w:t>
      </w:r>
      <w:r w:rsidRPr="00B66C73">
        <w:tab/>
        <w:t>A.J. Palumbo Undergraduate Research Endowment grant,</w:t>
      </w:r>
      <w:r>
        <w:t xml:space="preserve"> Saint Vincent College,</w:t>
      </w:r>
      <w:r w:rsidRPr="00B66C73">
        <w:t xml:space="preserve"> $</w:t>
      </w:r>
      <w:r>
        <w:t>1,7</w:t>
      </w:r>
      <w:r w:rsidRPr="00B66C73">
        <w:t>00</w:t>
      </w:r>
      <w:r>
        <w:t>.</w:t>
      </w:r>
    </w:p>
    <w:p w14:paraId="5C044F3E" w14:textId="77777777" w:rsidR="00431DF1" w:rsidRPr="00B66C73" w:rsidRDefault="00431DF1" w:rsidP="00E162CD">
      <w:pPr>
        <w:pStyle w:val="Heading1"/>
        <w:spacing w:after="120" w:line="240" w:lineRule="auto"/>
      </w:pPr>
      <w:r>
        <w:lastRenderedPageBreak/>
        <w:t xml:space="preserve">Selected </w:t>
      </w:r>
      <w:r w:rsidRPr="00B66C73">
        <w:t>Presentations</w:t>
      </w:r>
      <w:r w:rsidR="00D33B35">
        <w:t xml:space="preserve"> </w:t>
      </w:r>
      <w:r w:rsidR="005967CC">
        <w:t>&amp; Workshops</w:t>
      </w:r>
    </w:p>
    <w:p w14:paraId="2C60E4ED" w14:textId="77777777" w:rsidR="00523467" w:rsidRPr="00523467" w:rsidRDefault="00523467" w:rsidP="00532BA4">
      <w:pPr>
        <w:widowControl w:val="0"/>
        <w:spacing w:afterLines="60" w:after="144" w:line="240" w:lineRule="auto"/>
        <w:ind w:left="900" w:hanging="900"/>
      </w:pPr>
      <w:r>
        <w:t>2019</w:t>
      </w:r>
      <w:r>
        <w:tab/>
      </w:r>
      <w:r>
        <w:rPr>
          <w:b/>
        </w:rPr>
        <w:t>Payne, C. J.</w:t>
      </w:r>
      <w:r>
        <w:t xml:space="preserve"> “Examining long-term ecological change in Southeastern forests.” 3</w:t>
      </w:r>
      <w:r w:rsidRPr="00523467">
        <w:rPr>
          <w:vertAlign w:val="superscript"/>
        </w:rPr>
        <w:t>rd</w:t>
      </w:r>
      <w:r>
        <w:t xml:space="preserve"> annual meeting of the Society of Catholic Scientists, Notre Dame, IN.</w:t>
      </w:r>
    </w:p>
    <w:p w14:paraId="1C3B250D" w14:textId="77777777" w:rsidR="00532BA4" w:rsidRPr="00532BA4" w:rsidRDefault="00F5195F" w:rsidP="00532BA4">
      <w:pPr>
        <w:widowControl w:val="0"/>
        <w:spacing w:afterLines="60" w:after="144" w:line="240" w:lineRule="auto"/>
        <w:ind w:left="900" w:hanging="900"/>
      </w:pPr>
      <w:r>
        <w:t>2018</w:t>
      </w:r>
      <w:r>
        <w:tab/>
      </w:r>
      <w:r w:rsidR="00532BA4">
        <w:rPr>
          <w:b/>
        </w:rPr>
        <w:t>Payne, C.</w:t>
      </w:r>
      <w:r w:rsidR="00523467">
        <w:rPr>
          <w:b/>
        </w:rPr>
        <w:t xml:space="preserve"> </w:t>
      </w:r>
      <w:r w:rsidR="00532BA4">
        <w:rPr>
          <w:b/>
        </w:rPr>
        <w:t>J.</w:t>
      </w:r>
      <w:r w:rsidR="00532BA4">
        <w:t xml:space="preserve"> “</w:t>
      </w:r>
      <w:r w:rsidR="00532BA4" w:rsidRPr="00532BA4">
        <w:t>Long-term biomass trends in a North Carolina Piedmont forest</w:t>
      </w:r>
      <w:r w:rsidR="00532BA4">
        <w:t>.” 103</w:t>
      </w:r>
      <w:r w:rsidR="00532BA4">
        <w:rPr>
          <w:vertAlign w:val="superscript"/>
        </w:rPr>
        <w:t>rd</w:t>
      </w:r>
      <w:r w:rsidR="00532BA4">
        <w:t xml:space="preserve"> </w:t>
      </w:r>
      <w:r w:rsidR="00532BA4" w:rsidRPr="004D6378">
        <w:t>Annual Meeting</w:t>
      </w:r>
      <w:r w:rsidR="00532BA4">
        <w:t xml:space="preserve"> of the Ecological Society of America</w:t>
      </w:r>
      <w:r w:rsidR="00532BA4" w:rsidRPr="004D6378">
        <w:t xml:space="preserve">, </w:t>
      </w:r>
      <w:r w:rsidR="00532BA4">
        <w:t>New Orleans, LA.</w:t>
      </w:r>
    </w:p>
    <w:p w14:paraId="24092C1B" w14:textId="77777777" w:rsidR="00F5195F" w:rsidRPr="00F5195F" w:rsidRDefault="00F5195F" w:rsidP="00532BA4">
      <w:pPr>
        <w:widowControl w:val="0"/>
        <w:spacing w:afterLines="60" w:after="144" w:line="240" w:lineRule="auto"/>
        <w:ind w:left="900"/>
      </w:pPr>
      <w:r>
        <w:rPr>
          <w:b/>
        </w:rPr>
        <w:t>Payne, C.</w:t>
      </w:r>
      <w:r w:rsidR="00523467">
        <w:rPr>
          <w:b/>
        </w:rPr>
        <w:t xml:space="preserve"> </w:t>
      </w:r>
      <w:r>
        <w:rPr>
          <w:b/>
        </w:rPr>
        <w:t>J.</w:t>
      </w:r>
      <w:r>
        <w:t xml:space="preserve"> </w:t>
      </w:r>
      <w:r w:rsidRPr="00F5195F">
        <w:t>“MultiEDA: An interactive exploratory data viewer for multivariate plot-based inventory data</w:t>
      </w:r>
      <w:r>
        <w:t>.</w:t>
      </w:r>
      <w:r w:rsidRPr="00F5195F">
        <w:t>”</w:t>
      </w:r>
      <w:r>
        <w:t xml:space="preserve"> </w:t>
      </w:r>
      <w:r w:rsidR="00532BA4" w:rsidRPr="004D6378">
        <w:t xml:space="preserve">Association </w:t>
      </w:r>
      <w:r w:rsidR="00532BA4">
        <w:t>of</w:t>
      </w:r>
      <w:r w:rsidR="00532BA4" w:rsidRPr="004D6378">
        <w:t xml:space="preserve"> Southeastern Biologists </w:t>
      </w:r>
      <w:r w:rsidR="00532BA4">
        <w:t>79</w:t>
      </w:r>
      <w:r w:rsidR="00532BA4" w:rsidRPr="00A76965">
        <w:rPr>
          <w:vertAlign w:val="superscript"/>
        </w:rPr>
        <w:t>th</w:t>
      </w:r>
      <w:r w:rsidR="00532BA4">
        <w:t xml:space="preserve"> </w:t>
      </w:r>
      <w:r w:rsidR="00532BA4" w:rsidRPr="004D6378">
        <w:t xml:space="preserve">Annual Meeting, </w:t>
      </w:r>
      <w:r w:rsidR="00532BA4">
        <w:t xml:space="preserve">Myrtle Beach, SC. </w:t>
      </w:r>
    </w:p>
    <w:p w14:paraId="0EEDCD1F" w14:textId="77777777" w:rsidR="008F03D2" w:rsidRDefault="0020759D" w:rsidP="0020759D">
      <w:pPr>
        <w:widowControl w:val="0"/>
        <w:spacing w:afterLines="60" w:after="144" w:line="240" w:lineRule="auto"/>
        <w:ind w:left="900" w:hanging="900"/>
      </w:pPr>
      <w:r>
        <w:t>2017</w:t>
      </w:r>
      <w:r>
        <w:tab/>
      </w:r>
      <w:r w:rsidR="008F03D2">
        <w:rPr>
          <w:b/>
        </w:rPr>
        <w:t xml:space="preserve">Payne, C. J. </w:t>
      </w:r>
      <w:r w:rsidR="008F03D2">
        <w:t>“Intro to Shiny Workshop” Biology Research Symposium, UNC Chapel Hill, NC.</w:t>
      </w:r>
    </w:p>
    <w:p w14:paraId="53E2D269" w14:textId="77777777" w:rsidR="0020759D" w:rsidRDefault="0020759D" w:rsidP="008F03D2">
      <w:pPr>
        <w:widowControl w:val="0"/>
        <w:spacing w:afterLines="60" w:after="144" w:line="240" w:lineRule="auto"/>
        <w:ind w:left="900"/>
      </w:pPr>
      <w:r>
        <w:rPr>
          <w:b/>
        </w:rPr>
        <w:t xml:space="preserve">Payne, C. J. </w:t>
      </w:r>
      <w:r>
        <w:t xml:space="preserve">“Long Term Forest Change in Duke Forest.” </w:t>
      </w:r>
      <w:r w:rsidRPr="0020759D">
        <w:t xml:space="preserve">5th Annual Environment and Ecology </w:t>
      </w:r>
      <w:r>
        <w:t>Research</w:t>
      </w:r>
      <w:r w:rsidRPr="0020759D">
        <w:t xml:space="preserve"> Symposium</w:t>
      </w:r>
      <w:r w:rsidRPr="004D6378">
        <w:t xml:space="preserve">, </w:t>
      </w:r>
      <w:r>
        <w:t xml:space="preserve">UNC Chapel Hill, Chapel Hill, NC. </w:t>
      </w:r>
    </w:p>
    <w:p w14:paraId="3FAEF02B" w14:textId="77777777" w:rsidR="00571E00" w:rsidRDefault="00571E00" w:rsidP="00E162CD">
      <w:pPr>
        <w:widowControl w:val="0"/>
        <w:spacing w:afterLines="60" w:after="144" w:line="240" w:lineRule="auto"/>
        <w:ind w:left="900" w:hanging="900"/>
      </w:pPr>
      <w:r>
        <w:t>2016</w:t>
      </w:r>
      <w:r>
        <w:tab/>
      </w:r>
      <w:r>
        <w:rPr>
          <w:b/>
        </w:rPr>
        <w:t xml:space="preserve">Payne, C. J. </w:t>
      </w:r>
      <w:r w:rsidR="00523467">
        <w:t>and</w:t>
      </w:r>
      <w:r w:rsidRPr="00571E00">
        <w:t xml:space="preserve"> R. K. Peet</w:t>
      </w:r>
      <w:r>
        <w:t xml:space="preserve"> “</w:t>
      </w:r>
      <w:r w:rsidRPr="00571E00">
        <w:t>Analyzing long-term forest dynamics in a North Carolina Piedmont forest using permanent-sample plots</w:t>
      </w:r>
      <w:r>
        <w:t xml:space="preserve">.” </w:t>
      </w:r>
      <w:r w:rsidRPr="004D6378">
        <w:t xml:space="preserve">Association </w:t>
      </w:r>
      <w:r>
        <w:t>of</w:t>
      </w:r>
      <w:r w:rsidRPr="004D6378">
        <w:t xml:space="preserve"> Southeastern Biologists </w:t>
      </w:r>
      <w:r>
        <w:t>77</w:t>
      </w:r>
      <w:r w:rsidRPr="00A76965">
        <w:rPr>
          <w:vertAlign w:val="superscript"/>
        </w:rPr>
        <w:t>th</w:t>
      </w:r>
      <w:r>
        <w:t xml:space="preserve"> </w:t>
      </w:r>
      <w:r w:rsidRPr="004D6378">
        <w:t xml:space="preserve">Annual Meeting, </w:t>
      </w:r>
      <w:r>
        <w:t xml:space="preserve">Concord, NC. </w:t>
      </w:r>
    </w:p>
    <w:p w14:paraId="35407C49" w14:textId="77777777" w:rsidR="00431DF1" w:rsidRPr="004D6378" w:rsidRDefault="00431DF1" w:rsidP="00E162CD">
      <w:pPr>
        <w:widowControl w:val="0"/>
        <w:spacing w:afterLines="60" w:after="144" w:line="240" w:lineRule="auto"/>
        <w:ind w:left="900" w:hanging="900"/>
      </w:pPr>
      <w:r>
        <w:t>2015</w:t>
      </w:r>
      <w:r>
        <w:tab/>
      </w:r>
      <w:r>
        <w:rPr>
          <w:b/>
        </w:rPr>
        <w:t>Payne, C. J.</w:t>
      </w:r>
      <w:r w:rsidR="00A1289A">
        <w:rPr>
          <w:b/>
        </w:rPr>
        <w:t xml:space="preserve"> </w:t>
      </w:r>
      <w:r w:rsidR="00A1289A">
        <w:t>and R. K. Peet.</w:t>
      </w:r>
      <w:r>
        <w:t xml:space="preserve"> “</w:t>
      </w:r>
      <w:r w:rsidRPr="00B73AB3">
        <w:t>Long-term forest dynamics in the North Carolina Piedmont: a real-time evaluation of forest succession using permanent-sample plots</w:t>
      </w:r>
      <w:r>
        <w:t>.” 100</w:t>
      </w:r>
      <w:r w:rsidRPr="00B73AB3">
        <w:rPr>
          <w:vertAlign w:val="superscript"/>
        </w:rPr>
        <w:t>th</w:t>
      </w:r>
      <w:r>
        <w:t xml:space="preserve"> </w:t>
      </w:r>
      <w:r w:rsidRPr="004D6378">
        <w:t>Annual Meeting</w:t>
      </w:r>
      <w:r>
        <w:t xml:space="preserve"> of the Ecological Society of America</w:t>
      </w:r>
      <w:r w:rsidRPr="004D6378">
        <w:t xml:space="preserve">, </w:t>
      </w:r>
      <w:r>
        <w:t xml:space="preserve">Baltimore, MD. </w:t>
      </w:r>
    </w:p>
    <w:p w14:paraId="05ECCE1F" w14:textId="77777777" w:rsidR="00431DF1" w:rsidRPr="004D6378" w:rsidRDefault="00431DF1" w:rsidP="00E162CD">
      <w:pPr>
        <w:widowControl w:val="0"/>
        <w:spacing w:afterLines="60" w:after="144" w:line="240" w:lineRule="auto"/>
        <w:ind w:left="900" w:hanging="900"/>
      </w:pPr>
      <w:r>
        <w:tab/>
      </w:r>
      <w:r>
        <w:rPr>
          <w:b/>
        </w:rPr>
        <w:t>Payne, C. J.</w:t>
      </w:r>
      <w:r>
        <w:t xml:space="preserve"> “</w:t>
      </w:r>
      <w:r w:rsidRPr="00AA12EC">
        <w:t>Long-term forest growth in a North Carolina Piedmont forest: species specific patterns influenc</w:t>
      </w:r>
      <w:r>
        <w:t xml:space="preserve">ing stand level biomass trends.” </w:t>
      </w:r>
      <w:r w:rsidRPr="004D6378">
        <w:t xml:space="preserve">Association </w:t>
      </w:r>
      <w:r w:rsidR="0054643D">
        <w:t>of</w:t>
      </w:r>
      <w:r w:rsidRPr="004D6378">
        <w:t xml:space="preserve"> Southeastern Biologists </w:t>
      </w:r>
      <w:r>
        <w:t>76</w:t>
      </w:r>
      <w:r w:rsidRPr="00A76965">
        <w:rPr>
          <w:vertAlign w:val="superscript"/>
        </w:rPr>
        <w:t>th</w:t>
      </w:r>
      <w:r>
        <w:t xml:space="preserve"> </w:t>
      </w:r>
      <w:r w:rsidRPr="004D6378">
        <w:t xml:space="preserve">Annual Meeting, </w:t>
      </w:r>
      <w:r>
        <w:t xml:space="preserve">Chattanooga, TN. </w:t>
      </w:r>
    </w:p>
    <w:p w14:paraId="68AC2751" w14:textId="77777777" w:rsidR="00C22E55" w:rsidRDefault="00431DF1" w:rsidP="00E162CD">
      <w:pPr>
        <w:widowControl w:val="0"/>
        <w:spacing w:afterLines="60" w:after="144" w:line="240" w:lineRule="auto"/>
        <w:ind w:left="900" w:hanging="900"/>
      </w:pPr>
      <w:r>
        <w:t>2014</w:t>
      </w:r>
      <w:r>
        <w:tab/>
      </w:r>
      <w:r w:rsidRPr="00460689">
        <w:rPr>
          <w:b/>
        </w:rPr>
        <w:t>Payne, C.</w:t>
      </w:r>
      <w:r>
        <w:rPr>
          <w:b/>
        </w:rPr>
        <w:t xml:space="preserve"> </w:t>
      </w:r>
      <w:r w:rsidRPr="00460689">
        <w:rPr>
          <w:b/>
        </w:rPr>
        <w:t>J.</w:t>
      </w:r>
      <w:r w:rsidRPr="00B66C73">
        <w:t xml:space="preserve"> </w:t>
      </w:r>
      <w:r>
        <w:t>“</w:t>
      </w:r>
      <w:r w:rsidRPr="00ED2AAD">
        <w:t>Long-term forest growth in a North Carolina Piedmont forest: examination of recent growth trends using individual tree growth and mortality data</w:t>
      </w:r>
      <w:r>
        <w:t xml:space="preserve">.” </w:t>
      </w:r>
      <w:r w:rsidR="007624A1">
        <w:t xml:space="preserve">Invited Seminar. </w:t>
      </w:r>
      <w:r w:rsidRPr="00B66C73">
        <w:t>Saint Vincent College, Latrobe, PA.</w:t>
      </w:r>
      <w:r>
        <w:t xml:space="preserve"> </w:t>
      </w:r>
    </w:p>
    <w:p w14:paraId="2F6D4723" w14:textId="77777777" w:rsidR="00431DF1" w:rsidRPr="004D6378" w:rsidRDefault="00431DF1" w:rsidP="00E162CD">
      <w:pPr>
        <w:widowControl w:val="0"/>
        <w:spacing w:afterLines="60" w:after="144" w:line="240" w:lineRule="auto"/>
        <w:ind w:left="900" w:hanging="900"/>
      </w:pPr>
      <w:r>
        <w:tab/>
      </w:r>
      <w:r>
        <w:rPr>
          <w:b/>
        </w:rPr>
        <w:t>Payne, C. J.</w:t>
      </w:r>
      <w:r w:rsidR="006D2470">
        <w:t xml:space="preserve"> and R. K. Peet.</w:t>
      </w:r>
      <w:r>
        <w:t xml:space="preserve"> “</w:t>
      </w:r>
      <w:r w:rsidRPr="004D6378">
        <w:t>Long-term forest growth in a North Carolina Piedmont forest: examination of recent growth trends using individual tree growth and mortality data</w:t>
      </w:r>
      <w:r>
        <w:t xml:space="preserve">.” </w:t>
      </w:r>
      <w:r w:rsidR="0054643D">
        <w:t>Association of</w:t>
      </w:r>
      <w:r w:rsidRPr="004D6378">
        <w:t xml:space="preserve"> Southeastern Biologists </w:t>
      </w:r>
      <w:r>
        <w:t>75</w:t>
      </w:r>
      <w:r w:rsidRPr="00A76965">
        <w:rPr>
          <w:vertAlign w:val="superscript"/>
        </w:rPr>
        <w:t>th</w:t>
      </w:r>
      <w:r>
        <w:t xml:space="preserve"> </w:t>
      </w:r>
      <w:r w:rsidRPr="004D6378">
        <w:t xml:space="preserve">Annual Meeting, </w:t>
      </w:r>
      <w:r>
        <w:t>Spartanburg, SC.</w:t>
      </w:r>
    </w:p>
    <w:p w14:paraId="0E4ED519" w14:textId="77777777" w:rsidR="00431DF1" w:rsidRPr="00B66C73" w:rsidRDefault="00431DF1" w:rsidP="00E162CD">
      <w:pPr>
        <w:widowControl w:val="0"/>
        <w:spacing w:afterLines="60" w:after="144" w:line="240" w:lineRule="auto"/>
        <w:ind w:left="900" w:hanging="900"/>
      </w:pPr>
      <w:r w:rsidRPr="00B66C73">
        <w:tab/>
      </w:r>
      <w:r w:rsidRPr="00460689">
        <w:rPr>
          <w:b/>
        </w:rPr>
        <w:t>Payne, C.</w:t>
      </w:r>
      <w:r>
        <w:rPr>
          <w:b/>
        </w:rPr>
        <w:t xml:space="preserve"> </w:t>
      </w:r>
      <w:r w:rsidRPr="00460689">
        <w:rPr>
          <w:b/>
        </w:rPr>
        <w:t>J.</w:t>
      </w:r>
      <w:r w:rsidRPr="00B66C73">
        <w:t xml:space="preserve"> “Research, Internships, &amp; Grad School.” </w:t>
      </w:r>
      <w:r w:rsidR="00C22E55">
        <w:t xml:space="preserve">Invited seminar. </w:t>
      </w:r>
      <w:r w:rsidRPr="00B66C73">
        <w:t>Saint Vincent College, Latrobe,</w:t>
      </w:r>
      <w:r w:rsidR="005C32A7">
        <w:t xml:space="preserve"> </w:t>
      </w:r>
      <w:r w:rsidRPr="00B66C73">
        <w:t>PA.</w:t>
      </w:r>
    </w:p>
    <w:p w14:paraId="0151C939" w14:textId="77777777" w:rsidR="00431DF1" w:rsidRDefault="00431DF1" w:rsidP="00E162CD">
      <w:pPr>
        <w:widowControl w:val="0"/>
        <w:spacing w:afterLines="60" w:after="144" w:line="240" w:lineRule="auto"/>
        <w:ind w:left="900" w:hanging="900"/>
      </w:pPr>
      <w:r>
        <w:t>2013</w:t>
      </w:r>
      <w:r>
        <w:tab/>
      </w:r>
      <w:r w:rsidRPr="00460689">
        <w:rPr>
          <w:b/>
        </w:rPr>
        <w:t>Payne, C. J.</w:t>
      </w:r>
      <w:r w:rsidRPr="00B66C73">
        <w:t xml:space="preserve"> “An Updated Model of Succession.” Duke Forest Annual Research Tour</w:t>
      </w:r>
      <w:r>
        <w:t>, Durham, NC</w:t>
      </w:r>
      <w:r w:rsidR="0054643D">
        <w:t>.</w:t>
      </w:r>
      <w:r w:rsidRPr="00B66C73">
        <w:t xml:space="preserve"> </w:t>
      </w:r>
    </w:p>
    <w:p w14:paraId="39A13878" w14:textId="77777777" w:rsidR="00C22E55" w:rsidRPr="00B66C73" w:rsidRDefault="00C22E55" w:rsidP="00E162CD">
      <w:pPr>
        <w:widowControl w:val="0"/>
        <w:spacing w:afterLines="60" w:after="144" w:line="240" w:lineRule="auto"/>
        <w:ind w:left="900" w:hanging="900"/>
      </w:pPr>
      <w:r w:rsidRPr="00B66C73">
        <w:tab/>
      </w:r>
      <w:r w:rsidRPr="00460689">
        <w:rPr>
          <w:b/>
        </w:rPr>
        <w:t>Payne, C.</w:t>
      </w:r>
      <w:r>
        <w:rPr>
          <w:b/>
        </w:rPr>
        <w:t xml:space="preserve"> </w:t>
      </w:r>
      <w:r w:rsidRPr="00460689">
        <w:rPr>
          <w:b/>
        </w:rPr>
        <w:t>J.</w:t>
      </w:r>
      <w:r w:rsidRPr="00B66C73">
        <w:t xml:space="preserve"> “Research, Internships, &amp; Grad School.” Saint Vincent College, Latrobe,</w:t>
      </w:r>
      <w:r w:rsidR="005C32A7">
        <w:t xml:space="preserve"> </w:t>
      </w:r>
      <w:r w:rsidRPr="00B66C73">
        <w:t>PA.</w:t>
      </w:r>
    </w:p>
    <w:p w14:paraId="7900263D" w14:textId="77777777" w:rsidR="00523467" w:rsidRPr="00B66C73" w:rsidRDefault="00523467" w:rsidP="00523467">
      <w:pPr>
        <w:widowControl w:val="0"/>
        <w:ind w:left="900" w:hanging="900"/>
      </w:pPr>
      <w:r>
        <w:t>2012</w:t>
      </w:r>
      <w:r>
        <w:tab/>
      </w:r>
      <w:r w:rsidRPr="00B66C73">
        <w:t xml:space="preserve">Coyle, J., K. Palmquist, B. Lopez, F. W. Halliday, K. Becraft, C. Fieseler, C. Hakkenberg, </w:t>
      </w:r>
      <w:r w:rsidRPr="00B66C73">
        <w:rPr>
          <w:b/>
        </w:rPr>
        <w:t>C. Payne</w:t>
      </w:r>
      <w:r w:rsidRPr="00B66C73">
        <w:t>, K. Peck, D. Tarasi, C. Urbanowicz, C. Mitchell, R. K. Peet and A. H. Hurlbert. 2012. “Inference of ecological properties structuring tree communities in eastern North America using functional and phylogenetic diversity.” 97</w:t>
      </w:r>
      <w:r w:rsidRPr="00B66C73">
        <w:rPr>
          <w:vertAlign w:val="superscript"/>
        </w:rPr>
        <w:t>th</w:t>
      </w:r>
      <w:r w:rsidRPr="00B66C73">
        <w:t xml:space="preserve"> annual meeting of the Ecological Society of America, Portland, OR.</w:t>
      </w:r>
    </w:p>
    <w:p w14:paraId="15C7E4E1" w14:textId="77777777" w:rsidR="00C22E55" w:rsidRPr="00B66C73" w:rsidRDefault="00C22E55" w:rsidP="00E162CD">
      <w:pPr>
        <w:widowControl w:val="0"/>
        <w:spacing w:afterLines="60" w:after="144" w:line="240" w:lineRule="auto"/>
        <w:ind w:left="900" w:hanging="900"/>
      </w:pPr>
      <w:r w:rsidRPr="00B66C73">
        <w:tab/>
      </w:r>
      <w:r w:rsidRPr="00460689">
        <w:rPr>
          <w:b/>
        </w:rPr>
        <w:t>Payne, C.</w:t>
      </w:r>
      <w:r>
        <w:rPr>
          <w:b/>
        </w:rPr>
        <w:t xml:space="preserve"> </w:t>
      </w:r>
      <w:r w:rsidRPr="00460689">
        <w:rPr>
          <w:b/>
        </w:rPr>
        <w:t>J.</w:t>
      </w:r>
      <w:r w:rsidRPr="00B66C73">
        <w:t xml:space="preserve"> “Research, Internships, &amp; Grad School.”</w:t>
      </w:r>
      <w:r>
        <w:t xml:space="preserve"> </w:t>
      </w:r>
      <w:r w:rsidR="006146DF">
        <w:t xml:space="preserve">Invited seminar. </w:t>
      </w:r>
      <w:r w:rsidR="006146DF" w:rsidRPr="00B66C73">
        <w:t>Saint Vincent College,</w:t>
      </w:r>
      <w:r w:rsidRPr="00B66C73">
        <w:t xml:space="preserve"> Latrobe,</w:t>
      </w:r>
      <w:r w:rsidR="005C32A7">
        <w:t xml:space="preserve"> </w:t>
      </w:r>
      <w:r w:rsidRPr="00B66C73">
        <w:t>PA.</w:t>
      </w:r>
    </w:p>
    <w:p w14:paraId="30A442D0" w14:textId="77777777" w:rsidR="00431DF1" w:rsidRPr="00B66C73" w:rsidRDefault="00431DF1" w:rsidP="00E162CD">
      <w:pPr>
        <w:pStyle w:val="BodyText3"/>
        <w:widowControl w:val="0"/>
        <w:spacing w:afterLines="60" w:after="144"/>
        <w:ind w:left="900" w:hanging="900"/>
        <w:rPr>
          <w:rFonts w:asciiTheme="minorHAnsi" w:hAnsiTheme="minorHAnsi"/>
        </w:rPr>
      </w:pPr>
      <w:r w:rsidRPr="00B66C73">
        <w:rPr>
          <w:rFonts w:asciiTheme="minorHAnsi" w:hAnsiTheme="minorHAnsi"/>
        </w:rPr>
        <w:t>2011</w:t>
      </w:r>
      <w:r w:rsidRPr="00B66C73">
        <w:rPr>
          <w:rFonts w:asciiTheme="minorHAnsi" w:hAnsiTheme="minorHAnsi"/>
        </w:rPr>
        <w:tab/>
      </w:r>
      <w:r w:rsidRPr="00460689">
        <w:rPr>
          <w:rFonts w:asciiTheme="minorHAnsi" w:hAnsiTheme="minorHAnsi"/>
          <w:b/>
        </w:rPr>
        <w:t>Payne, C.</w:t>
      </w:r>
      <w:r>
        <w:rPr>
          <w:rFonts w:asciiTheme="minorHAnsi" w:hAnsiTheme="minorHAnsi"/>
          <w:b/>
        </w:rPr>
        <w:t xml:space="preserve"> </w:t>
      </w:r>
      <w:r w:rsidRPr="00460689">
        <w:rPr>
          <w:rFonts w:asciiTheme="minorHAnsi" w:hAnsiTheme="minorHAnsi"/>
          <w:b/>
        </w:rPr>
        <w:t>J.</w:t>
      </w:r>
      <w:r w:rsidRPr="00B66C73">
        <w:rPr>
          <w:rFonts w:asciiTheme="minorHAnsi" w:hAnsiTheme="minorHAnsi"/>
        </w:rPr>
        <w:t xml:space="preserve"> “Bat foraging in riparian zones: responses to stream quality, insect abundance and season.” 25</w:t>
      </w:r>
      <w:r w:rsidRPr="00B66C73">
        <w:rPr>
          <w:rFonts w:asciiTheme="minorHAnsi" w:hAnsiTheme="minorHAnsi"/>
          <w:vertAlign w:val="superscript"/>
        </w:rPr>
        <w:t>th</w:t>
      </w:r>
      <w:r w:rsidRPr="00B66C73">
        <w:rPr>
          <w:rFonts w:asciiTheme="minorHAnsi" w:hAnsiTheme="minorHAnsi"/>
        </w:rPr>
        <w:t xml:space="preserve"> National Conference on Undergraduate Research, Ithaca College, Ithaca NY.</w:t>
      </w:r>
    </w:p>
    <w:p w14:paraId="28A3EC72" w14:textId="77777777" w:rsidR="00431DF1" w:rsidRPr="00B66C73" w:rsidRDefault="00431DF1" w:rsidP="00E162CD">
      <w:pPr>
        <w:pStyle w:val="BodyText3"/>
        <w:widowControl w:val="0"/>
        <w:spacing w:afterLines="60" w:after="144"/>
        <w:ind w:left="900" w:hanging="900"/>
        <w:rPr>
          <w:rFonts w:asciiTheme="minorHAnsi" w:hAnsiTheme="minorHAnsi"/>
        </w:rPr>
      </w:pPr>
      <w:r w:rsidRPr="00B66C73">
        <w:rPr>
          <w:rFonts w:asciiTheme="minorHAnsi" w:hAnsiTheme="minorHAnsi"/>
        </w:rPr>
        <w:t>2010</w:t>
      </w:r>
      <w:r w:rsidRPr="00B66C73">
        <w:rPr>
          <w:rFonts w:asciiTheme="minorHAnsi" w:hAnsiTheme="minorHAnsi"/>
        </w:rPr>
        <w:tab/>
      </w:r>
      <w:r w:rsidRPr="00460689">
        <w:rPr>
          <w:rFonts w:asciiTheme="minorHAnsi" w:hAnsiTheme="minorHAnsi"/>
          <w:b/>
        </w:rPr>
        <w:t>Payne, C.</w:t>
      </w:r>
      <w:r>
        <w:rPr>
          <w:rFonts w:asciiTheme="minorHAnsi" w:hAnsiTheme="minorHAnsi"/>
          <w:b/>
        </w:rPr>
        <w:t xml:space="preserve"> </w:t>
      </w:r>
      <w:r w:rsidRPr="00460689">
        <w:rPr>
          <w:rFonts w:asciiTheme="minorHAnsi" w:hAnsiTheme="minorHAnsi"/>
          <w:b/>
        </w:rPr>
        <w:t>J.</w:t>
      </w:r>
      <w:r w:rsidRPr="00B66C73">
        <w:rPr>
          <w:rFonts w:asciiTheme="minorHAnsi" w:hAnsiTheme="minorHAnsi"/>
        </w:rPr>
        <w:t xml:space="preserve"> “Temperature Relations of White Spruce (</w:t>
      </w:r>
      <w:r w:rsidRPr="00B66C73">
        <w:rPr>
          <w:rFonts w:asciiTheme="minorHAnsi" w:hAnsiTheme="minorHAnsi"/>
          <w:i/>
        </w:rPr>
        <w:t>Picea glauca</w:t>
      </w:r>
      <w:r w:rsidRPr="00B66C73">
        <w:rPr>
          <w:rFonts w:asciiTheme="minorHAnsi" w:hAnsiTheme="minorHAnsi"/>
        </w:rPr>
        <w:t>) in Relation to Treeline.” NSF REU Research Symposium, University of Alaska Anchorage, Anchorage, AK.</w:t>
      </w:r>
    </w:p>
    <w:p w14:paraId="33B2A4CF" w14:textId="77777777" w:rsidR="00431DF1" w:rsidRPr="00B66C73" w:rsidRDefault="00431DF1" w:rsidP="00E162CD">
      <w:pPr>
        <w:pStyle w:val="Heading1"/>
        <w:spacing w:after="120" w:line="240" w:lineRule="auto"/>
      </w:pPr>
      <w:r>
        <w:lastRenderedPageBreak/>
        <w:t xml:space="preserve">Leadership and </w:t>
      </w:r>
      <w:r w:rsidRPr="00B66C73">
        <w:t>Professional Service</w:t>
      </w:r>
    </w:p>
    <w:p w14:paraId="67697968" w14:textId="77777777" w:rsidR="00722499" w:rsidRDefault="00722499" w:rsidP="003E0E44">
      <w:pPr>
        <w:spacing w:afterLines="60" w:after="144" w:line="240" w:lineRule="auto"/>
        <w:ind w:left="1440" w:hanging="1440"/>
      </w:pPr>
      <w:r>
        <w:t>2019</w:t>
      </w:r>
      <w:r>
        <w:tab/>
        <w:t>Multiple campus-wide student workshops on student engagement and academic success, Malone University, Canton, OH</w:t>
      </w:r>
    </w:p>
    <w:p w14:paraId="54636D50" w14:textId="77777777" w:rsidR="00886381" w:rsidRDefault="00886381" w:rsidP="00886381">
      <w:pPr>
        <w:spacing w:afterLines="60" w:after="144" w:line="240" w:lineRule="auto"/>
        <w:ind w:left="1440" w:hanging="1440"/>
      </w:pPr>
      <w:r>
        <w:t xml:space="preserve">2019 </w:t>
      </w:r>
      <w:r>
        <w:tab/>
        <w:t>Faculty working group for strategizing campus‐wide improvements in mentorship and advising, Malone University, Canton, OH.</w:t>
      </w:r>
    </w:p>
    <w:p w14:paraId="05656A70" w14:textId="77777777" w:rsidR="00E16688" w:rsidRDefault="00E16688" w:rsidP="00E16688">
      <w:pPr>
        <w:spacing w:afterLines="60" w:after="144" w:line="240" w:lineRule="auto"/>
        <w:ind w:left="1440" w:hanging="1440"/>
      </w:pPr>
      <w:r>
        <w:t>2018-</w:t>
      </w:r>
      <w:r w:rsidR="00886381">
        <w:t>2020</w:t>
      </w:r>
      <w:r>
        <w:tab/>
      </w:r>
      <w:r w:rsidRPr="00C26D76">
        <w:t>Faculty Representative, Tree Campus USA</w:t>
      </w:r>
      <w:r>
        <w:t>, Malone University, Canton, OH</w:t>
      </w:r>
    </w:p>
    <w:p w14:paraId="1EB0EC08" w14:textId="77777777" w:rsidR="002E3853" w:rsidRDefault="002E3853" w:rsidP="003E0E44">
      <w:pPr>
        <w:spacing w:afterLines="60" w:after="144" w:line="240" w:lineRule="auto"/>
        <w:ind w:left="1440" w:hanging="1440"/>
      </w:pPr>
      <w:r>
        <w:t>2019-Present</w:t>
      </w:r>
      <w:r>
        <w:tab/>
        <w:t>Moderator, Biology Stack Exchange online learning community</w:t>
      </w:r>
    </w:p>
    <w:p w14:paraId="045BC23B" w14:textId="77777777" w:rsidR="003E0E44" w:rsidRDefault="003E0E44" w:rsidP="003E0E44">
      <w:pPr>
        <w:spacing w:afterLines="60" w:after="144" w:line="240" w:lineRule="auto"/>
        <w:ind w:left="1440" w:hanging="1440"/>
      </w:pPr>
      <w:r w:rsidRPr="004613A1">
        <w:t>2015</w:t>
      </w:r>
      <w:r>
        <w:t>-Present</w:t>
      </w:r>
      <w:r w:rsidRPr="004613A1">
        <w:tab/>
        <w:t>Webmaster, Southeast Chapter</w:t>
      </w:r>
      <w:r>
        <w:t>,</w:t>
      </w:r>
      <w:r w:rsidRPr="004613A1">
        <w:t xml:space="preserve"> Ecological Society of America</w:t>
      </w:r>
      <w:r>
        <w:t>.</w:t>
      </w:r>
    </w:p>
    <w:p w14:paraId="4F37044F" w14:textId="77777777" w:rsidR="00442ECC" w:rsidRDefault="00442ECC" w:rsidP="00E17F9C">
      <w:pPr>
        <w:spacing w:afterLines="60" w:after="144" w:line="240" w:lineRule="auto"/>
        <w:ind w:left="1440" w:hanging="1440"/>
      </w:pPr>
      <w:r w:rsidRPr="004613A1">
        <w:t>2015</w:t>
      </w:r>
      <w:r>
        <w:t>-</w:t>
      </w:r>
      <w:r w:rsidR="00532BA4">
        <w:t>2018</w:t>
      </w:r>
      <w:r>
        <w:tab/>
        <w:t>Manage work-study students, Plant Ecology Lab, UNC-Chapel Hill, Chapel Hill, NC.</w:t>
      </w:r>
    </w:p>
    <w:p w14:paraId="0CAD315B" w14:textId="77777777" w:rsidR="00E17F9C" w:rsidRDefault="00E17F9C" w:rsidP="00E17F9C">
      <w:pPr>
        <w:spacing w:afterLines="60" w:after="144" w:line="240" w:lineRule="auto"/>
        <w:ind w:left="1440" w:hanging="1440"/>
      </w:pPr>
      <w:r w:rsidRPr="004613A1">
        <w:t>2015</w:t>
      </w:r>
      <w:r>
        <w:t>-</w:t>
      </w:r>
      <w:r w:rsidR="00532BA4">
        <w:t>2018</w:t>
      </w:r>
      <w:r w:rsidRPr="004613A1">
        <w:tab/>
        <w:t xml:space="preserve">Webmaster, </w:t>
      </w:r>
      <w:r>
        <w:t>Plant Ecology Lab, UNC-Chapel Hill, Chapel Hill, NC.</w:t>
      </w:r>
    </w:p>
    <w:p w14:paraId="6B4B1DB0" w14:textId="77777777" w:rsidR="00532BA4" w:rsidRPr="004613A1" w:rsidRDefault="00532BA4" w:rsidP="00532BA4">
      <w:pPr>
        <w:spacing w:afterLines="60" w:after="144" w:line="240" w:lineRule="auto"/>
        <w:ind w:left="1440" w:hanging="1440"/>
      </w:pPr>
      <w:r w:rsidRPr="004613A1">
        <w:t>2015</w:t>
      </w:r>
      <w:r>
        <w:t>-2016</w:t>
      </w:r>
      <w:r w:rsidRPr="004613A1">
        <w:tab/>
      </w:r>
      <w:r>
        <w:t>Advisory Committee</w:t>
      </w:r>
      <w:r w:rsidRPr="004613A1">
        <w:t>, Southeast Chapter</w:t>
      </w:r>
      <w:r>
        <w:t>,</w:t>
      </w:r>
      <w:r w:rsidRPr="004613A1">
        <w:t xml:space="preserve"> Ecological Society of America</w:t>
      </w:r>
      <w:r>
        <w:t>.</w:t>
      </w:r>
    </w:p>
    <w:p w14:paraId="3BBEDA88" w14:textId="77777777" w:rsidR="0020759D" w:rsidRPr="004613A1" w:rsidRDefault="0020759D" w:rsidP="0020759D">
      <w:pPr>
        <w:spacing w:afterLines="60" w:after="144" w:line="240" w:lineRule="auto"/>
        <w:ind w:left="1440" w:hanging="1440"/>
      </w:pPr>
      <w:r w:rsidRPr="004613A1">
        <w:t>2015</w:t>
      </w:r>
      <w:r>
        <w:t>-2016</w:t>
      </w:r>
      <w:r w:rsidRPr="004613A1">
        <w:tab/>
      </w:r>
      <w:r>
        <w:t>By-laws Revision Committee</w:t>
      </w:r>
      <w:r w:rsidRPr="004613A1">
        <w:t>, Southeast Chapter</w:t>
      </w:r>
      <w:r>
        <w:t>,</w:t>
      </w:r>
      <w:r w:rsidRPr="004613A1">
        <w:t xml:space="preserve"> Ecological Society of America</w:t>
      </w:r>
      <w:r>
        <w:t>.</w:t>
      </w:r>
    </w:p>
    <w:p w14:paraId="23D254F8" w14:textId="77777777" w:rsidR="00431DF1" w:rsidRDefault="00431DF1" w:rsidP="00E162CD">
      <w:pPr>
        <w:spacing w:afterLines="60" w:after="144" w:line="240" w:lineRule="auto"/>
        <w:ind w:left="1440" w:hanging="1440"/>
      </w:pPr>
      <w:r>
        <w:t xml:space="preserve">2015 </w:t>
      </w:r>
      <w:r>
        <w:tab/>
        <w:t xml:space="preserve">Member, “Material, Food, &amp; Waste” working group, UNC </w:t>
      </w:r>
      <w:r w:rsidRPr="00175729">
        <w:t>Strategic Sustainability Plan</w:t>
      </w:r>
      <w:r>
        <w:t>, UNC-Chapel Hill, Chapel Hill, NC</w:t>
      </w:r>
      <w:r w:rsidR="0054643D">
        <w:t>.</w:t>
      </w:r>
    </w:p>
    <w:p w14:paraId="57128576" w14:textId="77777777" w:rsidR="00431DF1" w:rsidRDefault="00431DF1" w:rsidP="00E162CD">
      <w:pPr>
        <w:spacing w:afterLines="60" w:after="144" w:line="240" w:lineRule="auto"/>
        <w:ind w:left="1440" w:hanging="1440"/>
      </w:pPr>
      <w:r>
        <w:t>2015</w:t>
      </w:r>
      <w:r>
        <w:tab/>
        <w:t>Reviewer, I</w:t>
      </w:r>
      <w:r w:rsidRPr="00D73FF4">
        <w:t>nternational Journal of Biodiversity and Conservation</w:t>
      </w:r>
      <w:r w:rsidR="0054643D">
        <w:t>.</w:t>
      </w:r>
    </w:p>
    <w:p w14:paraId="7C96D1C3" w14:textId="77777777" w:rsidR="003E0E44" w:rsidRPr="002146C9" w:rsidRDefault="003E0E44" w:rsidP="003E0E44">
      <w:pPr>
        <w:spacing w:afterLines="60" w:after="144" w:line="240" w:lineRule="auto"/>
        <w:ind w:left="1440" w:hanging="1440"/>
      </w:pPr>
      <w:r>
        <w:t>2014-</w:t>
      </w:r>
      <w:r w:rsidR="00E17F9C">
        <w:t>2016</w:t>
      </w:r>
      <w:r>
        <w:tab/>
        <w:t>M</w:t>
      </w:r>
      <w:r w:rsidRPr="00791AD8">
        <w:t>ember</w:t>
      </w:r>
      <w:r>
        <w:t xml:space="preserve"> and Seminar Host, Curriculum for the Environment and Ecology Graduate Student Seminar Series Committee, UNC-Chapel Hill, Chapel Hill, NC.</w:t>
      </w:r>
    </w:p>
    <w:p w14:paraId="40FA1422" w14:textId="77777777" w:rsidR="00431DF1" w:rsidRDefault="00431DF1" w:rsidP="00E162CD">
      <w:pPr>
        <w:spacing w:afterLines="60" w:after="144" w:line="240" w:lineRule="auto"/>
        <w:ind w:left="1440" w:hanging="1440"/>
      </w:pPr>
      <w:r>
        <w:t>2014-</w:t>
      </w:r>
      <w:r w:rsidR="003E0E44">
        <w:t>2015</w:t>
      </w:r>
      <w:r>
        <w:tab/>
        <w:t xml:space="preserve">Volunteer, UNC </w:t>
      </w:r>
      <w:r w:rsidRPr="00EA430A">
        <w:t>Office of Waste Reduction and Recycling</w:t>
      </w:r>
      <w:r>
        <w:t>, UNC-Chapel Hill, Chapel Hill, NC</w:t>
      </w:r>
      <w:r w:rsidR="0054643D">
        <w:t>.</w:t>
      </w:r>
    </w:p>
    <w:p w14:paraId="54E34493" w14:textId="77777777" w:rsidR="003E0E44" w:rsidRDefault="003E0E44" w:rsidP="003E0E44">
      <w:pPr>
        <w:spacing w:afterLines="60" w:after="144" w:line="240" w:lineRule="auto"/>
        <w:ind w:left="1440" w:hanging="1440"/>
      </w:pPr>
      <w:r w:rsidRPr="004613A1">
        <w:t>2014</w:t>
      </w:r>
      <w:r w:rsidRPr="004613A1">
        <w:tab/>
        <w:t>Recycling Educator</w:t>
      </w:r>
      <w:r>
        <w:t xml:space="preserve">, Orange County </w:t>
      </w:r>
      <w:r w:rsidRPr="00B66C73">
        <w:t>Solid Waste Management</w:t>
      </w:r>
      <w:r>
        <w:t>, Orange County, NC.</w:t>
      </w:r>
    </w:p>
    <w:p w14:paraId="2DCAAEA5" w14:textId="77777777" w:rsidR="00431DF1" w:rsidRDefault="00431DF1" w:rsidP="00E162CD">
      <w:pPr>
        <w:spacing w:afterLines="60" w:after="144" w:line="240" w:lineRule="auto"/>
        <w:ind w:left="1440" w:hanging="1440"/>
      </w:pPr>
      <w:r w:rsidRPr="00B66C73">
        <w:t>201</w:t>
      </w:r>
      <w:r>
        <w:t>3</w:t>
      </w:r>
      <w:r w:rsidRPr="00B66C73">
        <w:t>-</w:t>
      </w:r>
      <w:r w:rsidR="0020759D">
        <w:t>2016</w:t>
      </w:r>
      <w:r w:rsidRPr="00B66C73">
        <w:tab/>
      </w:r>
      <w:r w:rsidRPr="004613A1">
        <w:t xml:space="preserve">Webmaster </w:t>
      </w:r>
      <w:r w:rsidR="00571E00">
        <w:t>&amp;</w:t>
      </w:r>
      <w:r w:rsidRPr="004613A1">
        <w:t xml:space="preserve"> Electronic Outreach</w:t>
      </w:r>
      <w:r>
        <w:t>,</w:t>
      </w:r>
      <w:r w:rsidRPr="00B66C73">
        <w:t xml:space="preserve"> S</w:t>
      </w:r>
      <w:r w:rsidR="00571E00">
        <w:t xml:space="preserve">TM </w:t>
      </w:r>
      <w:r w:rsidRPr="00B66C73">
        <w:t>Environmental Stewardship</w:t>
      </w:r>
      <w:r>
        <w:t>, Chapel Hill, NC</w:t>
      </w:r>
      <w:r w:rsidR="0054643D">
        <w:t>.</w:t>
      </w:r>
    </w:p>
    <w:p w14:paraId="539AB15A" w14:textId="77777777" w:rsidR="00431DF1" w:rsidRDefault="00431DF1" w:rsidP="00E162CD">
      <w:pPr>
        <w:spacing w:afterLines="60" w:after="144" w:line="240" w:lineRule="auto"/>
        <w:ind w:left="1440" w:hanging="1440"/>
      </w:pPr>
      <w:r w:rsidRPr="00B66C73">
        <w:t>201</w:t>
      </w:r>
      <w:r w:rsidR="0020759D">
        <w:t>2</w:t>
      </w:r>
      <w:r w:rsidRPr="00B66C73">
        <w:t>-</w:t>
      </w:r>
      <w:r w:rsidR="0020759D">
        <w:t>2016</w:t>
      </w:r>
      <w:r w:rsidRPr="00B66C73">
        <w:tab/>
      </w:r>
      <w:r>
        <w:t>Member,</w:t>
      </w:r>
      <w:r w:rsidRPr="00B66C73">
        <w:t xml:space="preserve"> St Thomas More Environmental Stewardship</w:t>
      </w:r>
      <w:r w:rsidR="00874C59">
        <w:t xml:space="preserve"> Committee</w:t>
      </w:r>
      <w:r>
        <w:t>, Chapel Hill, NC</w:t>
      </w:r>
      <w:r w:rsidR="0054643D">
        <w:t>.</w:t>
      </w:r>
    </w:p>
    <w:p w14:paraId="7092B97C" w14:textId="77777777" w:rsidR="0020759D" w:rsidRDefault="0020759D" w:rsidP="00E162CD">
      <w:pPr>
        <w:spacing w:afterLines="60" w:after="144" w:line="240" w:lineRule="auto"/>
        <w:ind w:left="1440" w:hanging="1440"/>
      </w:pPr>
      <w:r>
        <w:t>2012</w:t>
      </w:r>
      <w:r>
        <w:tab/>
        <w:t>Edited Conservation Biology course textbook, UNC-Chapel Hill, Chapel Hill, NC.</w:t>
      </w:r>
    </w:p>
    <w:p w14:paraId="47E2CA8C" w14:textId="77777777" w:rsidR="00DA538A" w:rsidRPr="00B66C73" w:rsidRDefault="00DA538A" w:rsidP="00E162CD">
      <w:pPr>
        <w:spacing w:afterLines="60" w:after="144" w:line="240" w:lineRule="auto"/>
        <w:ind w:left="1440" w:hanging="1440"/>
      </w:pPr>
    </w:p>
    <w:p w14:paraId="62814A7A" w14:textId="77777777" w:rsidR="00431DF1" w:rsidRPr="00B66C73" w:rsidRDefault="00431DF1" w:rsidP="00E162CD">
      <w:pPr>
        <w:pStyle w:val="Heading1"/>
        <w:spacing w:after="120" w:line="240" w:lineRule="auto"/>
      </w:pPr>
      <w:r w:rsidRPr="00B66C73">
        <w:t>Outreach</w:t>
      </w:r>
    </w:p>
    <w:p w14:paraId="1513208F" w14:textId="5D4FFE03" w:rsidR="00877F06" w:rsidRDefault="00877F06" w:rsidP="00E162CD">
      <w:pPr>
        <w:spacing w:afterLines="60" w:after="144" w:line="240" w:lineRule="auto"/>
        <w:ind w:left="900" w:hanging="900"/>
      </w:pPr>
      <w:r>
        <w:t>2015-</w:t>
      </w:r>
      <w:r w:rsidR="00125503">
        <w:t>20</w:t>
      </w:r>
      <w:r>
        <w:tab/>
      </w:r>
      <w:r w:rsidR="000D7471">
        <w:tab/>
      </w:r>
      <w:r>
        <w:t xml:space="preserve">Active and top-ranked educator in Biology Stack Exchange </w:t>
      </w:r>
      <w:r w:rsidR="002E3853">
        <w:t>online</w:t>
      </w:r>
      <w:r>
        <w:t xml:space="preserve"> learning community</w:t>
      </w:r>
    </w:p>
    <w:p w14:paraId="19D4D98E" w14:textId="77777777" w:rsidR="00431DF1" w:rsidRDefault="00D5182E" w:rsidP="000D7471">
      <w:pPr>
        <w:spacing w:afterLines="60" w:after="144" w:line="240" w:lineRule="auto"/>
        <w:ind w:left="1440" w:hanging="1440"/>
      </w:pPr>
      <w:r>
        <w:t>2014</w:t>
      </w:r>
      <w:r w:rsidR="00AA0A45">
        <w:t>-15</w:t>
      </w:r>
      <w:r w:rsidR="00431DF1">
        <w:tab/>
      </w:r>
      <w:r>
        <w:t xml:space="preserve">Volunteer, Feast of Saint Francis Presentation and Reflection on Climate Change, St. Thomas More </w:t>
      </w:r>
      <w:r w:rsidR="00AB60E3">
        <w:t>Church,</w:t>
      </w:r>
      <w:r>
        <w:t xml:space="preserve"> Chapel Hill, NC</w:t>
      </w:r>
      <w:r w:rsidR="0054643D">
        <w:t>.</w:t>
      </w:r>
    </w:p>
    <w:p w14:paraId="15AADAA1" w14:textId="77777777" w:rsidR="00D5182E" w:rsidRDefault="00D5182E" w:rsidP="00E162CD">
      <w:pPr>
        <w:spacing w:afterLines="60" w:after="144" w:line="240" w:lineRule="auto"/>
        <w:ind w:left="900" w:hanging="900"/>
      </w:pPr>
      <w:r>
        <w:t>2013</w:t>
      </w:r>
      <w:r>
        <w:tab/>
      </w:r>
      <w:r w:rsidR="000D7471">
        <w:tab/>
      </w:r>
      <w:r>
        <w:t xml:space="preserve">Presenter, </w:t>
      </w:r>
      <w:r w:rsidRPr="00B66C73">
        <w:t>Duke Forest Annual Research Tour</w:t>
      </w:r>
      <w:r>
        <w:t>, Duke Forest, Durham, NC</w:t>
      </w:r>
      <w:r w:rsidR="0054643D">
        <w:t>.</w:t>
      </w:r>
    </w:p>
    <w:p w14:paraId="56921540" w14:textId="06FE1136" w:rsidR="00431DF1" w:rsidRPr="00B66C73" w:rsidRDefault="00431DF1" w:rsidP="00E162CD">
      <w:pPr>
        <w:tabs>
          <w:tab w:val="left" w:pos="1440"/>
        </w:tabs>
        <w:spacing w:afterLines="60" w:after="144" w:line="240" w:lineRule="auto"/>
        <w:ind w:left="900" w:hanging="900"/>
      </w:pPr>
      <w:r w:rsidRPr="00B66C73">
        <w:t>2012</w:t>
      </w:r>
      <w:r>
        <w:tab/>
      </w:r>
      <w:r w:rsidR="000D7471">
        <w:tab/>
      </w:r>
      <w:r>
        <w:t>Exhibit Organizer/Presenter</w:t>
      </w:r>
      <w:r w:rsidR="00877F06">
        <w:t>/educator</w:t>
      </w:r>
      <w:r>
        <w:t xml:space="preserve">, </w:t>
      </w:r>
      <w:r w:rsidR="00877F06">
        <w:t xml:space="preserve">UNC </w:t>
      </w:r>
      <w:r w:rsidRPr="00B66C73">
        <w:t>Science Expo</w:t>
      </w:r>
      <w:r>
        <w:t>, UNC-Chapel Hill, Chapel Hill, NC</w:t>
      </w:r>
      <w:r w:rsidR="0054643D">
        <w:t>.</w:t>
      </w:r>
    </w:p>
    <w:p w14:paraId="3D460C05" w14:textId="77777777" w:rsidR="00431DF1" w:rsidRPr="00B66C73" w:rsidRDefault="00431DF1" w:rsidP="00E162CD">
      <w:pPr>
        <w:spacing w:afterLines="60" w:after="144" w:line="240" w:lineRule="auto"/>
        <w:ind w:left="900" w:hanging="900"/>
      </w:pPr>
      <w:r w:rsidRPr="00B66C73">
        <w:t xml:space="preserve">2012 </w:t>
      </w:r>
      <w:r w:rsidRPr="00B66C73">
        <w:tab/>
      </w:r>
      <w:r w:rsidR="000D7471">
        <w:tab/>
      </w:r>
      <w:r>
        <w:t xml:space="preserve">Volunteer </w:t>
      </w:r>
      <w:r w:rsidR="007624A1">
        <w:t>E</w:t>
      </w:r>
      <w:r>
        <w:t xml:space="preserve">ducator, </w:t>
      </w:r>
      <w:r w:rsidRPr="00B66C73">
        <w:t>Nature Research Center</w:t>
      </w:r>
      <w:r>
        <w:t xml:space="preserve">, </w:t>
      </w:r>
      <w:r w:rsidRPr="00B66C73">
        <w:t>NC Museum of Natural History</w:t>
      </w:r>
      <w:r>
        <w:t>, Raleigh, NC</w:t>
      </w:r>
      <w:r w:rsidR="0054643D">
        <w:t>.</w:t>
      </w:r>
    </w:p>
    <w:p w14:paraId="4347F881" w14:textId="77777777" w:rsidR="00431DF1" w:rsidRPr="00B66C73" w:rsidRDefault="00431DF1" w:rsidP="000D7471">
      <w:pPr>
        <w:spacing w:afterLines="60" w:after="144" w:line="240" w:lineRule="auto"/>
        <w:ind w:left="1440" w:hanging="1440"/>
      </w:pPr>
      <w:r w:rsidRPr="00B66C73">
        <w:t>2012</w:t>
      </w:r>
      <w:r w:rsidRPr="00B66C73">
        <w:tab/>
      </w:r>
      <w:r>
        <w:t xml:space="preserve">Participant, </w:t>
      </w:r>
      <w:r w:rsidRPr="00B66C73">
        <w:t>Life as Art event at NC Botanical Garden, showcasing photos of scientific research to the public</w:t>
      </w:r>
      <w:r w:rsidR="004868C8">
        <w:t>, Chapel Hill, NC</w:t>
      </w:r>
      <w:r w:rsidR="0054643D">
        <w:t>.</w:t>
      </w:r>
    </w:p>
    <w:p w14:paraId="3B153ACA" w14:textId="77777777" w:rsidR="00431DF1" w:rsidRDefault="00431DF1" w:rsidP="000D7471">
      <w:pPr>
        <w:spacing w:afterLines="60" w:after="144" w:line="240" w:lineRule="auto"/>
        <w:ind w:left="1440" w:hanging="1440"/>
      </w:pPr>
      <w:r w:rsidRPr="00B66C73">
        <w:t>2009</w:t>
      </w:r>
      <w:r w:rsidRPr="00B66C73">
        <w:tab/>
        <w:t>Environmental Education (bike tours, nature walks, educational hikes, and kids programs), Keystone State Park, Derry, PA</w:t>
      </w:r>
      <w:r w:rsidR="0054643D">
        <w:t>.</w:t>
      </w:r>
    </w:p>
    <w:p w14:paraId="387D2DA0" w14:textId="77777777" w:rsidR="00431DF1" w:rsidRPr="00B66C73" w:rsidRDefault="00431DF1" w:rsidP="00E162CD">
      <w:pPr>
        <w:pStyle w:val="Heading1"/>
        <w:spacing w:after="120" w:line="240" w:lineRule="auto"/>
      </w:pPr>
      <w:r w:rsidRPr="00B66C73">
        <w:lastRenderedPageBreak/>
        <w:t>Professional Affiliations</w:t>
      </w:r>
    </w:p>
    <w:p w14:paraId="354C2F96" w14:textId="77777777" w:rsidR="00431DF1" w:rsidRDefault="00431DF1" w:rsidP="00E162CD">
      <w:pPr>
        <w:pStyle w:val="BodyText3"/>
        <w:widowControl w:val="0"/>
        <w:tabs>
          <w:tab w:val="left" w:pos="1440"/>
        </w:tabs>
        <w:spacing w:afterLines="60" w:after="144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2015-Present</w:t>
      </w:r>
      <w:r>
        <w:rPr>
          <w:rFonts w:asciiTheme="minorHAnsi" w:hAnsiTheme="minorHAnsi"/>
        </w:rPr>
        <w:tab/>
        <w:t xml:space="preserve">Ecological Society of America </w:t>
      </w:r>
    </w:p>
    <w:p w14:paraId="00BBF56A" w14:textId="77777777" w:rsidR="00906E12" w:rsidRDefault="00906E12" w:rsidP="00906E12">
      <w:pPr>
        <w:spacing w:afterLines="60" w:after="144" w:line="240" w:lineRule="auto"/>
        <w:ind w:left="1440" w:hanging="1440"/>
      </w:pPr>
      <w:r>
        <w:t>2017-Present</w:t>
      </w:r>
      <w:r>
        <w:tab/>
        <w:t>Society of Catholic Scientists</w:t>
      </w:r>
    </w:p>
    <w:p w14:paraId="46CA6CE0" w14:textId="5C7E50CC" w:rsidR="00EF0007" w:rsidRDefault="00EF0007" w:rsidP="00E162CD">
      <w:pPr>
        <w:pStyle w:val="BodyText3"/>
        <w:widowControl w:val="0"/>
        <w:tabs>
          <w:tab w:val="left" w:pos="1440"/>
        </w:tabs>
        <w:spacing w:afterLines="60" w:after="144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2017-Present</w:t>
      </w:r>
      <w:r>
        <w:rPr>
          <w:rFonts w:asciiTheme="minorHAnsi" w:hAnsiTheme="minorHAnsi"/>
        </w:rPr>
        <w:tab/>
        <w:t>National Association of Biology Teachers</w:t>
      </w:r>
    </w:p>
    <w:p w14:paraId="5EBFAFFB" w14:textId="77777777" w:rsidR="0044628A" w:rsidRDefault="0044628A" w:rsidP="00E162CD">
      <w:pPr>
        <w:pStyle w:val="BodyText3"/>
        <w:widowControl w:val="0"/>
        <w:tabs>
          <w:tab w:val="left" w:pos="1440"/>
        </w:tabs>
        <w:spacing w:afterLines="60" w:after="144"/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2018-Present</w:t>
      </w:r>
      <w:r>
        <w:rPr>
          <w:rFonts w:asciiTheme="minorHAnsi" w:hAnsiTheme="minorHAnsi"/>
        </w:rPr>
        <w:tab/>
      </w:r>
      <w:r w:rsidRPr="0044628A">
        <w:rPr>
          <w:rFonts w:asciiTheme="minorHAnsi" w:hAnsiTheme="minorHAnsi"/>
        </w:rPr>
        <w:t>Society for the Advancement of Biology Education Research</w:t>
      </w:r>
    </w:p>
    <w:p w14:paraId="52C41F8C" w14:textId="0FBF0256" w:rsidR="00431DF1" w:rsidRDefault="00431DF1" w:rsidP="002852AB">
      <w:pPr>
        <w:pStyle w:val="BodyText3"/>
        <w:widowControl w:val="0"/>
        <w:spacing w:afterLines="60" w:after="144"/>
        <w:rPr>
          <w:rFonts w:asciiTheme="minorHAnsi" w:hAnsiTheme="minorHAnsi"/>
        </w:rPr>
      </w:pPr>
      <w:r>
        <w:rPr>
          <w:rFonts w:asciiTheme="minorHAnsi" w:hAnsiTheme="minorHAnsi"/>
        </w:rPr>
        <w:t>2012-Present</w:t>
      </w:r>
      <w:r w:rsidRPr="00B66C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54643D" w:rsidRPr="0054643D">
        <w:rPr>
          <w:rFonts w:asciiTheme="minorHAnsi" w:hAnsiTheme="minorHAnsi"/>
        </w:rPr>
        <w:t>American Association for the Advancement of Science</w:t>
      </w:r>
    </w:p>
    <w:p w14:paraId="1EC0194E" w14:textId="77777777" w:rsidR="00906E12" w:rsidRDefault="00906E12" w:rsidP="00906E12">
      <w:pPr>
        <w:spacing w:afterLines="60" w:after="144" w:line="240" w:lineRule="auto"/>
        <w:ind w:left="1440" w:hanging="1440"/>
      </w:pPr>
      <w:r>
        <w:t>2014-2018</w:t>
      </w:r>
      <w:r w:rsidRPr="00B66C73">
        <w:t xml:space="preserve"> </w:t>
      </w:r>
      <w:r>
        <w:tab/>
      </w:r>
      <w:r w:rsidRPr="00B66C73">
        <w:t>Association of South</w:t>
      </w:r>
      <w:r>
        <w:t>east</w:t>
      </w:r>
      <w:r w:rsidRPr="00B66C73">
        <w:t>ern Biologists</w:t>
      </w:r>
    </w:p>
    <w:p w14:paraId="48FB2197" w14:textId="77777777" w:rsidR="00DA538A" w:rsidRDefault="00DA538A" w:rsidP="002852AB">
      <w:pPr>
        <w:pStyle w:val="BodyText3"/>
        <w:widowControl w:val="0"/>
        <w:spacing w:afterLines="60" w:after="144"/>
        <w:rPr>
          <w:rFonts w:asciiTheme="minorHAnsi" w:hAnsiTheme="minorHAnsi"/>
        </w:rPr>
      </w:pPr>
    </w:p>
    <w:p w14:paraId="65446EA0" w14:textId="77777777" w:rsidR="002852AB" w:rsidRPr="00FF6C61" w:rsidRDefault="002852AB" w:rsidP="002852AB">
      <w:pPr>
        <w:pStyle w:val="Heading1"/>
      </w:pPr>
      <w:r w:rsidRPr="00FF6C61">
        <w:t>Skills</w:t>
      </w:r>
    </w:p>
    <w:p w14:paraId="0D54E8FD" w14:textId="77777777" w:rsidR="002852AB" w:rsidRPr="00FF6C61" w:rsidRDefault="002852AB" w:rsidP="002852AB">
      <w:pPr>
        <w:pStyle w:val="Heading2"/>
      </w:pPr>
      <w:r w:rsidRPr="00FF6C61">
        <w:t>Field &amp; Lab</w:t>
      </w:r>
    </w:p>
    <w:p w14:paraId="0D7AE4DD" w14:textId="77777777" w:rsidR="002852AB" w:rsidRPr="005811F6" w:rsidRDefault="002852AB" w:rsidP="002852AB">
      <w:r w:rsidRPr="005811F6">
        <w:rPr>
          <w:b/>
        </w:rPr>
        <w:t xml:space="preserve">Floral: </w:t>
      </w:r>
      <w:r w:rsidR="00E93303">
        <w:t>Tree &amp;</w:t>
      </w:r>
      <w:r w:rsidRPr="005811F6">
        <w:t xml:space="preserve"> plant </w:t>
      </w:r>
      <w:r w:rsidR="00E93303">
        <w:t>ID</w:t>
      </w:r>
      <w:r w:rsidRPr="005811F6">
        <w:t>; Vegetation analysis; Community classification; Plot establishment and resampling; Abundance (cover, frequency, relative measures, basal area, biomass) measurement and analysis; Diversity metrics; Tree measurement (DBH &amp; height) and growth (extension &amp; diameter); Needle density counts; Tree coring; Carolina Vegetation Survey pr</w:t>
      </w:r>
      <w:r w:rsidR="00E93303">
        <w:t>otocol; Moss &amp; lichen growth &amp;</w:t>
      </w:r>
      <w:r w:rsidRPr="005811F6">
        <w:t xml:space="preserve"> leaf moisture </w:t>
      </w:r>
      <w:r w:rsidR="00E93303">
        <w:t>sampling</w:t>
      </w:r>
      <w:r w:rsidRPr="005811F6">
        <w:t xml:space="preserve"> in ITEX chambers </w:t>
      </w:r>
    </w:p>
    <w:p w14:paraId="3EAAB98B" w14:textId="77777777" w:rsidR="002852AB" w:rsidRPr="005811F6" w:rsidRDefault="002852AB" w:rsidP="002852AB">
      <w:r w:rsidRPr="005811F6">
        <w:rPr>
          <w:b/>
        </w:rPr>
        <w:t xml:space="preserve">Faunal: </w:t>
      </w:r>
      <w:r w:rsidRPr="005811F6">
        <w:t>U</w:t>
      </w:r>
      <w:r w:rsidR="006146DF">
        <w:t>ltrasonic bat call recording &amp;</w:t>
      </w:r>
      <w:r w:rsidRPr="005811F6">
        <w:t xml:space="preserve"> analysis; Avian bioacoustics recording </w:t>
      </w:r>
      <w:r w:rsidR="006146DF">
        <w:t>&amp;</w:t>
      </w:r>
      <w:r w:rsidRPr="005811F6">
        <w:t xml:space="preserve"> analysis; Mist netting; Banding birds &amp; hatchlings; Weighing </w:t>
      </w:r>
      <w:r w:rsidR="006146DF">
        <w:t>&amp;</w:t>
      </w:r>
      <w:r w:rsidRPr="005811F6">
        <w:t xml:space="preserve"> measuring birds; Identifying bird bands; Nest checking; Aquatic and terrestrial turtle trapping; Turtle measurements (dimensions, weight, sex, age); Turtle shell marking; Snake mark-recapture; Snake measurements; Salamander mark-recapture; Insect trapping; Small mammal monitoring</w:t>
      </w:r>
    </w:p>
    <w:p w14:paraId="369CD95F" w14:textId="77777777" w:rsidR="002852AB" w:rsidRPr="005811F6" w:rsidRDefault="002852AB" w:rsidP="002852AB">
      <w:r w:rsidRPr="005811F6">
        <w:rPr>
          <w:b/>
        </w:rPr>
        <w:t>Stream/Aquatic:</w:t>
      </w:r>
      <w:r w:rsidRPr="005811F6">
        <w:t xml:space="preserve"> Stream &amp; lake chemical analyses; Macroinvertebrate collection (D netting and kick netting), identification, storage &amp; analyses; Stream &amp; lake physical analyses (wetted-perimeter stream measurements, stream flow, water depth, turbidity); </w:t>
      </w:r>
      <w:r w:rsidR="0020420B">
        <w:t>F</w:t>
      </w:r>
      <w:r w:rsidRPr="005811F6">
        <w:t xml:space="preserve">ecal coliform analyses; </w:t>
      </w:r>
      <w:r w:rsidR="0020420B" w:rsidRPr="005811F6">
        <w:t>E</w:t>
      </w:r>
      <w:r w:rsidRPr="005811F6">
        <w:t xml:space="preserve">rosion assessment; EPA habitat assessment </w:t>
      </w:r>
    </w:p>
    <w:p w14:paraId="3A4BDD1D" w14:textId="77777777" w:rsidR="002852AB" w:rsidRPr="005811F6" w:rsidRDefault="002852AB" w:rsidP="002852AB">
      <w:r w:rsidRPr="005811F6">
        <w:rPr>
          <w:b/>
        </w:rPr>
        <w:t xml:space="preserve">Technical/Other: </w:t>
      </w:r>
      <w:r w:rsidRPr="005811F6">
        <w:t xml:space="preserve">Terrain analyses; (Micro-)thermocouple construction, installation </w:t>
      </w:r>
      <w:r w:rsidR="006146DF">
        <w:t>&amp;</w:t>
      </w:r>
      <w:r w:rsidRPr="005811F6">
        <w:t xml:space="preserve"> reading; </w:t>
      </w:r>
      <w:r w:rsidR="00E93303">
        <w:t>M</w:t>
      </w:r>
      <w:r w:rsidRPr="005811F6">
        <w:t xml:space="preserve">icroclimate and solar radiation measurements; Tree temperature; Soil temperature; Soil </w:t>
      </w:r>
      <w:r w:rsidR="006146DF">
        <w:t>physical and chemical sampling and analysis</w:t>
      </w:r>
      <w:r w:rsidRPr="005811F6">
        <w:t>; Habitat assessment; Remote sensing and image classification; GIS; Data entry and management</w:t>
      </w:r>
      <w:r w:rsidRPr="005811F6">
        <w:br/>
      </w:r>
      <w:r w:rsidRPr="005811F6">
        <w:rPr>
          <w:i/>
        </w:rPr>
        <w:t>Tools</w:t>
      </w:r>
      <w:r w:rsidRPr="005811F6">
        <w:rPr>
          <w:b/>
        </w:rPr>
        <w:t>:</w:t>
      </w:r>
      <w:r w:rsidRPr="005811F6">
        <w:rPr>
          <w:sz w:val="36"/>
        </w:rPr>
        <w:t xml:space="preserve"> </w:t>
      </w:r>
      <w:r w:rsidRPr="005811F6">
        <w:t xml:space="preserve">DBH tape; Graduated height pole, Blume-Leiss altimeter; Clinometer; Hypsometer; Densiometer; Leaf moisture detector; Bioacoustics recorders and software; Mist nests; Banding equipment; Various turtle nets; Insect glue traps; D-nets; Kick nets; Omega thermocouple readers; Soil augur; Metal detector; Compass; GPS </w:t>
      </w:r>
    </w:p>
    <w:p w14:paraId="0B6E85F1" w14:textId="77777777" w:rsidR="002852AB" w:rsidRPr="005811F6" w:rsidRDefault="002852AB" w:rsidP="002852AB">
      <w:r w:rsidRPr="005811F6">
        <w:rPr>
          <w:b/>
        </w:rPr>
        <w:t xml:space="preserve">Management and Oversight: </w:t>
      </w:r>
      <w:r w:rsidRPr="005811F6">
        <w:t>Managing large (10+) numbers of field technicians and volunteers; Training large numbers of field technicians and volunteers; Overseeing data entry and management; Data error correction; Equipment inventory and storage</w:t>
      </w:r>
      <w:r w:rsidR="00FB4B01">
        <w:t>; Managing work study students</w:t>
      </w:r>
    </w:p>
    <w:p w14:paraId="2A153150" w14:textId="77777777" w:rsidR="002852AB" w:rsidRPr="002852AB" w:rsidRDefault="002852AB" w:rsidP="002852AB">
      <w:pPr>
        <w:pStyle w:val="Heading2"/>
      </w:pPr>
      <w:r w:rsidRPr="00FF6C61">
        <w:t>Computer</w:t>
      </w:r>
      <w:r w:rsidRPr="002852AB">
        <w:tab/>
      </w:r>
    </w:p>
    <w:p w14:paraId="0A119DD6" w14:textId="77777777" w:rsidR="002852AB" w:rsidRPr="005811F6" w:rsidRDefault="002852AB" w:rsidP="002852AB">
      <w:r w:rsidRPr="005811F6">
        <w:rPr>
          <w:b/>
        </w:rPr>
        <w:t>Statistical and Mathematical Analysis</w:t>
      </w:r>
      <w:r w:rsidRPr="005811F6">
        <w:t>: R (statistical program); PCORD (multivariate statistical analysis program); IBM SPSS Statistics; Wolfram Mathematica</w:t>
      </w:r>
      <w:r w:rsidR="004C2D91">
        <w:t xml:space="preserve"> (some)</w:t>
      </w:r>
    </w:p>
    <w:p w14:paraId="60E0D110" w14:textId="77777777" w:rsidR="002852AB" w:rsidRPr="005811F6" w:rsidRDefault="002852AB" w:rsidP="002852AB">
      <w:r w:rsidRPr="005811F6">
        <w:rPr>
          <w:b/>
        </w:rPr>
        <w:lastRenderedPageBreak/>
        <w:t>Audio-Visual Analysis</w:t>
      </w:r>
      <w:r w:rsidRPr="005811F6">
        <w:t>: Adobe Audition; Audacity (audio editor); Raven Interactive Sound Analysis Software; BAT SPECT’R (Spectral analysis, digital Tuning, and Recording) software; BAT SCAN’R (Snapshot Characterization and Analysis) software; ENVI image processing &amp; analysis; ArcGIS</w:t>
      </w:r>
    </w:p>
    <w:p w14:paraId="2BC1471A" w14:textId="77777777" w:rsidR="002852AB" w:rsidRPr="005811F6" w:rsidRDefault="002852AB" w:rsidP="002852AB">
      <w:r w:rsidRPr="005811F6">
        <w:rPr>
          <w:b/>
        </w:rPr>
        <w:t>Specialized Analysis</w:t>
      </w:r>
      <w:r w:rsidRPr="005811F6">
        <w:t>: Gap Light analyzer; Populus population simulator software; BLAST Basic Local Alignment Search Tool; Portfolio (multicriteria decision support tool); MAXENT</w:t>
      </w:r>
    </w:p>
    <w:p w14:paraId="30D186B0" w14:textId="77777777" w:rsidR="002852AB" w:rsidRPr="005811F6" w:rsidRDefault="002852AB" w:rsidP="002852AB">
      <w:r w:rsidRPr="005811F6">
        <w:rPr>
          <w:b/>
        </w:rPr>
        <w:t>Data Storage and Management</w:t>
      </w:r>
      <w:r w:rsidRPr="005811F6">
        <w:t>: MS Access; MS Excel</w:t>
      </w:r>
    </w:p>
    <w:p w14:paraId="7128EA65" w14:textId="77777777" w:rsidR="002852AB" w:rsidRPr="005811F6" w:rsidRDefault="002852AB" w:rsidP="002852AB">
      <w:r w:rsidRPr="005811F6">
        <w:rPr>
          <w:b/>
        </w:rPr>
        <w:t>Data Preparation and Presentation</w:t>
      </w:r>
      <w:r w:rsidRPr="005811F6">
        <w:t>: MS PowerPoint; MS Publisher; MS Word; Adobe Photoshop; WordPress</w:t>
      </w:r>
    </w:p>
    <w:p w14:paraId="49B52A70" w14:textId="77777777" w:rsidR="002852AB" w:rsidRDefault="002852AB" w:rsidP="002852AB">
      <w:r w:rsidRPr="005811F6">
        <w:rPr>
          <w:b/>
        </w:rPr>
        <w:t>Teaching tools</w:t>
      </w:r>
      <w:r w:rsidRPr="005811F6">
        <w:t>: Biopac Student Lab Animal Physiology and Introductory Human Physiology Teaching System</w:t>
      </w:r>
    </w:p>
    <w:p w14:paraId="4629ED5E" w14:textId="77777777" w:rsidR="002852AB" w:rsidRPr="00FF6C61" w:rsidRDefault="002852AB" w:rsidP="002852AB">
      <w:pPr>
        <w:pStyle w:val="Heading2"/>
      </w:pPr>
      <w:r w:rsidRPr="00FF6C61">
        <w:t>Analyses</w:t>
      </w:r>
    </w:p>
    <w:p w14:paraId="51841174" w14:textId="77777777" w:rsidR="002852AB" w:rsidRPr="005811F6" w:rsidRDefault="002852AB" w:rsidP="002852AB">
      <w:r w:rsidRPr="005811F6">
        <w:rPr>
          <w:b/>
        </w:rPr>
        <w:t>Data Specialties</w:t>
      </w:r>
      <w:r w:rsidRPr="005811F6">
        <w:t xml:space="preserve">: Working with large data sets; Analyzing long-term temporal vegetation trends; Successional trajectories; </w:t>
      </w:r>
      <w:r w:rsidR="000104FB">
        <w:t xml:space="preserve">Time series analyses; </w:t>
      </w:r>
      <w:r w:rsidRPr="005811F6">
        <w:t>Examining environmental (e.g., soil, climate, and episodic wind disturbance) drivers of vegetation trends; Multivariate analyses</w:t>
      </w:r>
    </w:p>
    <w:p w14:paraId="529E74F8" w14:textId="77777777" w:rsidR="002852AB" w:rsidRPr="005811F6" w:rsidRDefault="0020759D" w:rsidP="002852AB">
      <w:pPr>
        <w:rPr>
          <w:i/>
        </w:rPr>
      </w:pPr>
      <w:r w:rsidRPr="005811F6">
        <w:rPr>
          <w:b/>
          <w:i/>
        </w:rPr>
        <w:t xml:space="preserve">Pattern Determination, Description, </w:t>
      </w:r>
      <w:r>
        <w:rPr>
          <w:b/>
          <w:i/>
        </w:rPr>
        <w:t>a</w:t>
      </w:r>
      <w:r w:rsidRPr="005811F6">
        <w:rPr>
          <w:b/>
          <w:i/>
        </w:rPr>
        <w:t>nd Visualization</w:t>
      </w:r>
      <w:r w:rsidR="002852AB" w:rsidRPr="005811F6">
        <w:rPr>
          <w:i/>
        </w:rPr>
        <w:t xml:space="preserve">: </w:t>
      </w:r>
    </w:p>
    <w:p w14:paraId="23FA222A" w14:textId="77777777" w:rsidR="002852AB" w:rsidRPr="005811F6" w:rsidRDefault="002852AB" w:rsidP="002852AB">
      <w:r w:rsidRPr="005811F6">
        <w:rPr>
          <w:b/>
        </w:rPr>
        <w:t>Classification</w:t>
      </w:r>
      <w:r w:rsidRPr="005811F6">
        <w:t>: Hierarchical clustering; Non-hierarchical partitioning; Indicator Species Analyses; Classification and regression tree (CART) analysis; Random Forest; ROC (Receiver operating characteristic) curves; AUC (Area Under the Curve) analyses</w:t>
      </w:r>
    </w:p>
    <w:p w14:paraId="4DFD7774" w14:textId="77777777" w:rsidR="002852AB" w:rsidRPr="005811F6" w:rsidRDefault="002852AB" w:rsidP="002852AB">
      <w:r w:rsidRPr="005811F6">
        <w:rPr>
          <w:b/>
        </w:rPr>
        <w:t>Remote Sensing</w:t>
      </w:r>
      <w:r w:rsidRPr="005811F6">
        <w:t xml:space="preserve">: Image change detection; Supervised </w:t>
      </w:r>
      <w:r w:rsidR="00FB4B01">
        <w:t>and unsupervised image classification</w:t>
      </w:r>
    </w:p>
    <w:p w14:paraId="0FDC80F3" w14:textId="77777777" w:rsidR="002852AB" w:rsidRPr="005811F6" w:rsidRDefault="002852AB" w:rsidP="002852AB">
      <w:r w:rsidRPr="005811F6">
        <w:rPr>
          <w:b/>
        </w:rPr>
        <w:t>Ordination</w:t>
      </w:r>
      <w:r w:rsidRPr="005811F6">
        <w:t>: PCA (Principle Components Analysis); NMDS (Non-metric Multidimensional Scaling); DCA (Detrended Correspondence Analysis); Weighted Averaging</w:t>
      </w:r>
    </w:p>
    <w:p w14:paraId="194B9BA8" w14:textId="77777777" w:rsidR="002852AB" w:rsidRPr="005811F6" w:rsidRDefault="002852AB" w:rsidP="002852AB">
      <w:pPr>
        <w:rPr>
          <w:b/>
          <w:i/>
        </w:rPr>
      </w:pPr>
      <w:r w:rsidRPr="005811F6">
        <w:rPr>
          <w:b/>
          <w:i/>
        </w:rPr>
        <w:t xml:space="preserve">Trend </w:t>
      </w:r>
      <w:r w:rsidR="0020759D" w:rsidRPr="005811F6">
        <w:rPr>
          <w:b/>
          <w:i/>
        </w:rPr>
        <w:t>A</w:t>
      </w:r>
      <w:r w:rsidRPr="005811F6">
        <w:rPr>
          <w:b/>
          <w:i/>
        </w:rPr>
        <w:t>nalyses:</w:t>
      </w:r>
    </w:p>
    <w:p w14:paraId="049F4A69" w14:textId="77777777" w:rsidR="002852AB" w:rsidRPr="005811F6" w:rsidRDefault="002852AB" w:rsidP="002852AB">
      <w:r w:rsidRPr="005811F6">
        <w:rPr>
          <w:b/>
        </w:rPr>
        <w:t>ANOVA &amp; Regression</w:t>
      </w:r>
      <w:r w:rsidRPr="005811F6">
        <w:t>: Multivariate; LASSO (Least Absolute Shrinkage and Selection Operator)</w:t>
      </w:r>
    </w:p>
    <w:p w14:paraId="6DF65178" w14:textId="77777777" w:rsidR="002852AB" w:rsidRPr="005811F6" w:rsidRDefault="002852AB" w:rsidP="002852AB">
      <w:r w:rsidRPr="005811F6">
        <w:rPr>
          <w:b/>
        </w:rPr>
        <w:t>Other Modeling Techniques</w:t>
      </w:r>
      <w:r w:rsidRPr="005811F6">
        <w:t>: Mixed Effects Modeling; Structural Equation Modeling (SEM); Ensemble Modeling</w:t>
      </w:r>
    </w:p>
    <w:p w14:paraId="1DA052B2" w14:textId="77777777" w:rsidR="002852AB" w:rsidRPr="005811F6" w:rsidRDefault="002852AB" w:rsidP="002852AB">
      <w:r w:rsidRPr="005811F6">
        <w:rPr>
          <w:b/>
        </w:rPr>
        <w:t>Spatio-temporal Analyses</w:t>
      </w:r>
      <w:r w:rsidRPr="005811F6">
        <w:t>: Distance matrices; Mantel tests; Semivariograms; Point-pattern analyses; Autoregressive–moving-average (ARMA) models</w:t>
      </w:r>
    </w:p>
    <w:p w14:paraId="2A9131EF" w14:textId="77777777" w:rsidR="002852AB" w:rsidRDefault="002852AB" w:rsidP="002852AB">
      <w:r w:rsidRPr="005811F6">
        <w:rPr>
          <w:b/>
        </w:rPr>
        <w:t>Other</w:t>
      </w:r>
      <w:r w:rsidRPr="005811F6">
        <w:t>: Survival analyses; Site prioritization; MRPP (Multi-Response Permutation Procedures</w:t>
      </w:r>
      <w:r w:rsidR="00523012">
        <w:t>)</w:t>
      </w:r>
      <w:r w:rsidR="005F36D8">
        <w:br/>
      </w:r>
      <w:r w:rsidR="005F36D8">
        <w:br/>
      </w:r>
    </w:p>
    <w:p w14:paraId="1F356B4D" w14:textId="4D37F79F" w:rsidR="000D7471" w:rsidRDefault="000D7471">
      <w:pPr>
        <w:rPr>
          <w:b/>
          <w:sz w:val="32"/>
        </w:rPr>
      </w:pPr>
    </w:p>
    <w:sectPr w:rsidR="000D7471" w:rsidSect="00DA538A">
      <w:headerReference w:type="default" r:id="rId7"/>
      <w:footerReference w:type="default" r:id="rId8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7AC0A" w14:textId="77777777" w:rsidR="00B045FB" w:rsidRDefault="00B045FB" w:rsidP="002253C8">
      <w:pPr>
        <w:spacing w:after="0" w:line="240" w:lineRule="auto"/>
      </w:pPr>
      <w:r>
        <w:separator/>
      </w:r>
    </w:p>
  </w:endnote>
  <w:endnote w:type="continuationSeparator" w:id="0">
    <w:p w14:paraId="7C5F508B" w14:textId="77777777" w:rsidR="00B045FB" w:rsidRDefault="00B045FB" w:rsidP="0022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1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5C971" w14:textId="77777777" w:rsidR="00DA538A" w:rsidRDefault="00DA53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0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B4DC3C6" w14:textId="77777777" w:rsidR="00DA538A" w:rsidRDefault="00DA5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3387" w14:textId="77777777" w:rsidR="00B045FB" w:rsidRDefault="00B045FB" w:rsidP="002253C8">
      <w:pPr>
        <w:spacing w:after="0" w:line="240" w:lineRule="auto"/>
      </w:pPr>
      <w:r>
        <w:separator/>
      </w:r>
    </w:p>
  </w:footnote>
  <w:footnote w:type="continuationSeparator" w:id="0">
    <w:p w14:paraId="6B4A636E" w14:textId="77777777" w:rsidR="00B045FB" w:rsidRDefault="00B045FB" w:rsidP="0022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000B" w14:textId="77777777" w:rsidR="00874C59" w:rsidRPr="00874C59" w:rsidRDefault="00874C59" w:rsidP="00874C59">
    <w:pPr>
      <w:tabs>
        <w:tab w:val="center" w:pos="4680"/>
        <w:tab w:val="left" w:pos="7290"/>
        <w:tab w:val="right" w:pos="9630"/>
      </w:tabs>
      <w:spacing w:after="0" w:line="240" w:lineRule="auto"/>
      <w:rPr>
        <w:sz w:val="36"/>
      </w:rPr>
    </w:pPr>
    <w:r w:rsidRPr="00874C59">
      <w:rPr>
        <w:sz w:val="36"/>
        <w:u w:val="single"/>
      </w:rPr>
      <w:t>Christopher Payne</w:t>
    </w:r>
    <w:r w:rsidRPr="00874C59">
      <w:rPr>
        <w:sz w:val="40"/>
      </w:rPr>
      <w:tab/>
    </w:r>
    <w:r w:rsidRPr="00874C59">
      <w:rPr>
        <w:sz w:val="40"/>
      </w:rPr>
      <w:tab/>
    </w:r>
    <w:r w:rsidRPr="00874C59">
      <w:rPr>
        <w:sz w:val="32"/>
      </w:rPr>
      <w:t>Curriculum Vitae</w:t>
    </w:r>
  </w:p>
  <w:p w14:paraId="27DC59C6" w14:textId="77777777" w:rsidR="00874C59" w:rsidRPr="00874C59" w:rsidRDefault="00874C59" w:rsidP="00874C59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7DC"/>
    <w:multiLevelType w:val="hybridMultilevel"/>
    <w:tmpl w:val="48F0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41C"/>
    <w:multiLevelType w:val="hybridMultilevel"/>
    <w:tmpl w:val="BE88DBF0"/>
    <w:lvl w:ilvl="0" w:tplc="077C711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460F5"/>
    <w:multiLevelType w:val="hybridMultilevel"/>
    <w:tmpl w:val="D4BC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00A1"/>
    <w:multiLevelType w:val="hybridMultilevel"/>
    <w:tmpl w:val="3D8A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2CF8"/>
    <w:multiLevelType w:val="hybridMultilevel"/>
    <w:tmpl w:val="AD1C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3054"/>
    <w:multiLevelType w:val="hybridMultilevel"/>
    <w:tmpl w:val="7634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1C"/>
    <w:rsid w:val="00005F35"/>
    <w:rsid w:val="000104FB"/>
    <w:rsid w:val="00010AF3"/>
    <w:rsid w:val="00012021"/>
    <w:rsid w:val="00012DCE"/>
    <w:rsid w:val="00020552"/>
    <w:rsid w:val="000258F9"/>
    <w:rsid w:val="00027429"/>
    <w:rsid w:val="00030092"/>
    <w:rsid w:val="00030171"/>
    <w:rsid w:val="000334D6"/>
    <w:rsid w:val="00033C81"/>
    <w:rsid w:val="00054C83"/>
    <w:rsid w:val="000737AD"/>
    <w:rsid w:val="0007547C"/>
    <w:rsid w:val="00076695"/>
    <w:rsid w:val="00081AD9"/>
    <w:rsid w:val="000909CC"/>
    <w:rsid w:val="0009457F"/>
    <w:rsid w:val="000959C1"/>
    <w:rsid w:val="000972FC"/>
    <w:rsid w:val="000A5E94"/>
    <w:rsid w:val="000B407E"/>
    <w:rsid w:val="000B476E"/>
    <w:rsid w:val="000B6670"/>
    <w:rsid w:val="000C371B"/>
    <w:rsid w:val="000D4D38"/>
    <w:rsid w:val="000D7471"/>
    <w:rsid w:val="000E7128"/>
    <w:rsid w:val="000F5E8B"/>
    <w:rsid w:val="00101196"/>
    <w:rsid w:val="00125503"/>
    <w:rsid w:val="001307BE"/>
    <w:rsid w:val="0013676A"/>
    <w:rsid w:val="0014336A"/>
    <w:rsid w:val="00150D2C"/>
    <w:rsid w:val="0015169F"/>
    <w:rsid w:val="001517CC"/>
    <w:rsid w:val="001554B6"/>
    <w:rsid w:val="00187DEF"/>
    <w:rsid w:val="001A5F50"/>
    <w:rsid w:val="001F19A2"/>
    <w:rsid w:val="001F2DCC"/>
    <w:rsid w:val="0020420B"/>
    <w:rsid w:val="00206B6B"/>
    <w:rsid w:val="0020759D"/>
    <w:rsid w:val="00211C5C"/>
    <w:rsid w:val="00222D7D"/>
    <w:rsid w:val="002253C8"/>
    <w:rsid w:val="00225D3B"/>
    <w:rsid w:val="002327D2"/>
    <w:rsid w:val="00233F0C"/>
    <w:rsid w:val="00237E68"/>
    <w:rsid w:val="00245771"/>
    <w:rsid w:val="00254D8B"/>
    <w:rsid w:val="00257FB8"/>
    <w:rsid w:val="002720B9"/>
    <w:rsid w:val="002817ED"/>
    <w:rsid w:val="002852AB"/>
    <w:rsid w:val="002A404C"/>
    <w:rsid w:val="002A7127"/>
    <w:rsid w:val="002B2B93"/>
    <w:rsid w:val="002B38EA"/>
    <w:rsid w:val="002B6509"/>
    <w:rsid w:val="002C2829"/>
    <w:rsid w:val="002D1AC5"/>
    <w:rsid w:val="002E3853"/>
    <w:rsid w:val="002F1C9D"/>
    <w:rsid w:val="002F29F2"/>
    <w:rsid w:val="003027F9"/>
    <w:rsid w:val="00305C3F"/>
    <w:rsid w:val="003067AC"/>
    <w:rsid w:val="00307C0A"/>
    <w:rsid w:val="00322048"/>
    <w:rsid w:val="00332E08"/>
    <w:rsid w:val="00335732"/>
    <w:rsid w:val="00347B29"/>
    <w:rsid w:val="00353578"/>
    <w:rsid w:val="00364128"/>
    <w:rsid w:val="003A5AA9"/>
    <w:rsid w:val="003C046F"/>
    <w:rsid w:val="003E0E44"/>
    <w:rsid w:val="003E240D"/>
    <w:rsid w:val="003F2BCE"/>
    <w:rsid w:val="003F614A"/>
    <w:rsid w:val="004011F2"/>
    <w:rsid w:val="004045A3"/>
    <w:rsid w:val="00430EC5"/>
    <w:rsid w:val="00431DF1"/>
    <w:rsid w:val="00432CC9"/>
    <w:rsid w:val="00434AD9"/>
    <w:rsid w:val="0043576F"/>
    <w:rsid w:val="00442ECC"/>
    <w:rsid w:val="0044628A"/>
    <w:rsid w:val="0045103B"/>
    <w:rsid w:val="00476C27"/>
    <w:rsid w:val="00485675"/>
    <w:rsid w:val="004868C8"/>
    <w:rsid w:val="00492C41"/>
    <w:rsid w:val="0049484D"/>
    <w:rsid w:val="004960BC"/>
    <w:rsid w:val="004B3757"/>
    <w:rsid w:val="004C10C2"/>
    <w:rsid w:val="004C2D91"/>
    <w:rsid w:val="004E3B86"/>
    <w:rsid w:val="004F0D95"/>
    <w:rsid w:val="004F6B6D"/>
    <w:rsid w:val="005058A4"/>
    <w:rsid w:val="00506225"/>
    <w:rsid w:val="00515104"/>
    <w:rsid w:val="00523012"/>
    <w:rsid w:val="00523467"/>
    <w:rsid w:val="00527549"/>
    <w:rsid w:val="0052794D"/>
    <w:rsid w:val="00530502"/>
    <w:rsid w:val="00532BA4"/>
    <w:rsid w:val="0054643D"/>
    <w:rsid w:val="00564937"/>
    <w:rsid w:val="00570DCF"/>
    <w:rsid w:val="00571E00"/>
    <w:rsid w:val="00580E13"/>
    <w:rsid w:val="00585E90"/>
    <w:rsid w:val="005967CC"/>
    <w:rsid w:val="0059756D"/>
    <w:rsid w:val="005A2E31"/>
    <w:rsid w:val="005B2536"/>
    <w:rsid w:val="005B2642"/>
    <w:rsid w:val="005C32A7"/>
    <w:rsid w:val="005D6755"/>
    <w:rsid w:val="005E3D97"/>
    <w:rsid w:val="005E65B0"/>
    <w:rsid w:val="005F36D8"/>
    <w:rsid w:val="005F4F26"/>
    <w:rsid w:val="005F5D30"/>
    <w:rsid w:val="005F6B89"/>
    <w:rsid w:val="0060386A"/>
    <w:rsid w:val="00611709"/>
    <w:rsid w:val="006146DF"/>
    <w:rsid w:val="00617A79"/>
    <w:rsid w:val="00625316"/>
    <w:rsid w:val="00633998"/>
    <w:rsid w:val="00633A2B"/>
    <w:rsid w:val="00636D95"/>
    <w:rsid w:val="00640814"/>
    <w:rsid w:val="00642E45"/>
    <w:rsid w:val="00643D1C"/>
    <w:rsid w:val="00646FEB"/>
    <w:rsid w:val="006520A7"/>
    <w:rsid w:val="006615CE"/>
    <w:rsid w:val="00671585"/>
    <w:rsid w:val="00674519"/>
    <w:rsid w:val="006819D4"/>
    <w:rsid w:val="00681F5C"/>
    <w:rsid w:val="00683D36"/>
    <w:rsid w:val="0068487C"/>
    <w:rsid w:val="00692685"/>
    <w:rsid w:val="006928E7"/>
    <w:rsid w:val="00693126"/>
    <w:rsid w:val="006A377B"/>
    <w:rsid w:val="006A4C27"/>
    <w:rsid w:val="006A5C99"/>
    <w:rsid w:val="006A6C56"/>
    <w:rsid w:val="006B1739"/>
    <w:rsid w:val="006B5655"/>
    <w:rsid w:val="006B7D9B"/>
    <w:rsid w:val="006C04FA"/>
    <w:rsid w:val="006C6494"/>
    <w:rsid w:val="006D2470"/>
    <w:rsid w:val="00700996"/>
    <w:rsid w:val="007038DF"/>
    <w:rsid w:val="0071037B"/>
    <w:rsid w:val="00722449"/>
    <w:rsid w:val="00722499"/>
    <w:rsid w:val="00722B51"/>
    <w:rsid w:val="00724D57"/>
    <w:rsid w:val="0073206C"/>
    <w:rsid w:val="007332CD"/>
    <w:rsid w:val="00735AD5"/>
    <w:rsid w:val="00742286"/>
    <w:rsid w:val="0074638C"/>
    <w:rsid w:val="00757AB4"/>
    <w:rsid w:val="007624A1"/>
    <w:rsid w:val="0077177B"/>
    <w:rsid w:val="00773005"/>
    <w:rsid w:val="00773750"/>
    <w:rsid w:val="00775DAE"/>
    <w:rsid w:val="00782FA6"/>
    <w:rsid w:val="00792D0C"/>
    <w:rsid w:val="007938CC"/>
    <w:rsid w:val="007963E0"/>
    <w:rsid w:val="00797410"/>
    <w:rsid w:val="007977CD"/>
    <w:rsid w:val="007A008B"/>
    <w:rsid w:val="007A2FA8"/>
    <w:rsid w:val="007A6722"/>
    <w:rsid w:val="007B2A2F"/>
    <w:rsid w:val="007C5C36"/>
    <w:rsid w:val="007D1B60"/>
    <w:rsid w:val="007E0ADE"/>
    <w:rsid w:val="007E0E5C"/>
    <w:rsid w:val="007E7711"/>
    <w:rsid w:val="007F6029"/>
    <w:rsid w:val="00803356"/>
    <w:rsid w:val="008058E1"/>
    <w:rsid w:val="00811992"/>
    <w:rsid w:val="00813F9C"/>
    <w:rsid w:val="0082681C"/>
    <w:rsid w:val="0082701C"/>
    <w:rsid w:val="00831F87"/>
    <w:rsid w:val="00840105"/>
    <w:rsid w:val="00844926"/>
    <w:rsid w:val="00850644"/>
    <w:rsid w:val="00874C59"/>
    <w:rsid w:val="00877F06"/>
    <w:rsid w:val="00886381"/>
    <w:rsid w:val="00887DC4"/>
    <w:rsid w:val="00890318"/>
    <w:rsid w:val="008A01B1"/>
    <w:rsid w:val="008A037D"/>
    <w:rsid w:val="008B2BCA"/>
    <w:rsid w:val="008C01F8"/>
    <w:rsid w:val="008C1831"/>
    <w:rsid w:val="008C5EE0"/>
    <w:rsid w:val="008D23A0"/>
    <w:rsid w:val="008E03AB"/>
    <w:rsid w:val="008E288C"/>
    <w:rsid w:val="008E7820"/>
    <w:rsid w:val="008F03D2"/>
    <w:rsid w:val="008F04EF"/>
    <w:rsid w:val="008F33DE"/>
    <w:rsid w:val="008F4DCE"/>
    <w:rsid w:val="008F5764"/>
    <w:rsid w:val="00905DEF"/>
    <w:rsid w:val="00906E12"/>
    <w:rsid w:val="00907105"/>
    <w:rsid w:val="00911447"/>
    <w:rsid w:val="00924C17"/>
    <w:rsid w:val="00935325"/>
    <w:rsid w:val="00945082"/>
    <w:rsid w:val="0096762D"/>
    <w:rsid w:val="009736F8"/>
    <w:rsid w:val="00980AB9"/>
    <w:rsid w:val="00981006"/>
    <w:rsid w:val="0098572F"/>
    <w:rsid w:val="00997AF1"/>
    <w:rsid w:val="009A72BF"/>
    <w:rsid w:val="009B6A45"/>
    <w:rsid w:val="009C04AF"/>
    <w:rsid w:val="009C6060"/>
    <w:rsid w:val="009C75C9"/>
    <w:rsid w:val="009D1D0C"/>
    <w:rsid w:val="009D4609"/>
    <w:rsid w:val="009E16ED"/>
    <w:rsid w:val="009E3F5D"/>
    <w:rsid w:val="009E4828"/>
    <w:rsid w:val="009E6856"/>
    <w:rsid w:val="009F15C8"/>
    <w:rsid w:val="00A0541B"/>
    <w:rsid w:val="00A106F0"/>
    <w:rsid w:val="00A1289A"/>
    <w:rsid w:val="00A212FB"/>
    <w:rsid w:val="00A300BD"/>
    <w:rsid w:val="00A52D68"/>
    <w:rsid w:val="00A72ACB"/>
    <w:rsid w:val="00A83BE8"/>
    <w:rsid w:val="00AA0A45"/>
    <w:rsid w:val="00AA11D7"/>
    <w:rsid w:val="00AA6013"/>
    <w:rsid w:val="00AB01D0"/>
    <w:rsid w:val="00AB60C8"/>
    <w:rsid w:val="00AB60E3"/>
    <w:rsid w:val="00AC35A4"/>
    <w:rsid w:val="00AC421B"/>
    <w:rsid w:val="00AE0FC9"/>
    <w:rsid w:val="00AE7715"/>
    <w:rsid w:val="00AF38B8"/>
    <w:rsid w:val="00B045FB"/>
    <w:rsid w:val="00B0487D"/>
    <w:rsid w:val="00B32721"/>
    <w:rsid w:val="00B378C6"/>
    <w:rsid w:val="00B37C19"/>
    <w:rsid w:val="00B42473"/>
    <w:rsid w:val="00B52670"/>
    <w:rsid w:val="00B61431"/>
    <w:rsid w:val="00B71DD5"/>
    <w:rsid w:val="00B73215"/>
    <w:rsid w:val="00B7777C"/>
    <w:rsid w:val="00B82359"/>
    <w:rsid w:val="00B901F7"/>
    <w:rsid w:val="00BA0658"/>
    <w:rsid w:val="00BB071D"/>
    <w:rsid w:val="00BB4117"/>
    <w:rsid w:val="00BB55E1"/>
    <w:rsid w:val="00BE2069"/>
    <w:rsid w:val="00BF3F97"/>
    <w:rsid w:val="00C029DD"/>
    <w:rsid w:val="00C055C2"/>
    <w:rsid w:val="00C1112F"/>
    <w:rsid w:val="00C13D9F"/>
    <w:rsid w:val="00C16083"/>
    <w:rsid w:val="00C227B3"/>
    <w:rsid w:val="00C22E55"/>
    <w:rsid w:val="00C2631B"/>
    <w:rsid w:val="00C26D76"/>
    <w:rsid w:val="00C328BF"/>
    <w:rsid w:val="00C32C5E"/>
    <w:rsid w:val="00C408A1"/>
    <w:rsid w:val="00C45D3A"/>
    <w:rsid w:val="00C45DA1"/>
    <w:rsid w:val="00C56DC9"/>
    <w:rsid w:val="00C628EB"/>
    <w:rsid w:val="00C6482F"/>
    <w:rsid w:val="00C758E8"/>
    <w:rsid w:val="00C92DE9"/>
    <w:rsid w:val="00CA2BAC"/>
    <w:rsid w:val="00CB1B12"/>
    <w:rsid w:val="00CE3454"/>
    <w:rsid w:val="00CF5842"/>
    <w:rsid w:val="00D01DB7"/>
    <w:rsid w:val="00D057DA"/>
    <w:rsid w:val="00D153D2"/>
    <w:rsid w:val="00D15F2E"/>
    <w:rsid w:val="00D165DF"/>
    <w:rsid w:val="00D22F52"/>
    <w:rsid w:val="00D24CF4"/>
    <w:rsid w:val="00D32638"/>
    <w:rsid w:val="00D33B35"/>
    <w:rsid w:val="00D47D0D"/>
    <w:rsid w:val="00D5182E"/>
    <w:rsid w:val="00D51F52"/>
    <w:rsid w:val="00D547BC"/>
    <w:rsid w:val="00D570B4"/>
    <w:rsid w:val="00D629F9"/>
    <w:rsid w:val="00D71DFE"/>
    <w:rsid w:val="00D764CB"/>
    <w:rsid w:val="00D76D0A"/>
    <w:rsid w:val="00D92814"/>
    <w:rsid w:val="00D946CE"/>
    <w:rsid w:val="00D95D1C"/>
    <w:rsid w:val="00DA538A"/>
    <w:rsid w:val="00DA6DCB"/>
    <w:rsid w:val="00DC32D7"/>
    <w:rsid w:val="00DC34EF"/>
    <w:rsid w:val="00DC4556"/>
    <w:rsid w:val="00DD2C13"/>
    <w:rsid w:val="00DD5FA4"/>
    <w:rsid w:val="00DD60B2"/>
    <w:rsid w:val="00DD64EC"/>
    <w:rsid w:val="00DE11C8"/>
    <w:rsid w:val="00DF4A61"/>
    <w:rsid w:val="00E022D9"/>
    <w:rsid w:val="00E027C5"/>
    <w:rsid w:val="00E03F7F"/>
    <w:rsid w:val="00E07A4A"/>
    <w:rsid w:val="00E162CD"/>
    <w:rsid w:val="00E16688"/>
    <w:rsid w:val="00E17F9C"/>
    <w:rsid w:val="00E2480D"/>
    <w:rsid w:val="00E25E0E"/>
    <w:rsid w:val="00E46F30"/>
    <w:rsid w:val="00E545DD"/>
    <w:rsid w:val="00E54CF1"/>
    <w:rsid w:val="00E57373"/>
    <w:rsid w:val="00E60581"/>
    <w:rsid w:val="00E61A29"/>
    <w:rsid w:val="00E63DC4"/>
    <w:rsid w:val="00E74ACA"/>
    <w:rsid w:val="00E76187"/>
    <w:rsid w:val="00E76BBC"/>
    <w:rsid w:val="00E77B18"/>
    <w:rsid w:val="00E90BD6"/>
    <w:rsid w:val="00E92B1E"/>
    <w:rsid w:val="00E93303"/>
    <w:rsid w:val="00EA3902"/>
    <w:rsid w:val="00EA40DE"/>
    <w:rsid w:val="00EB397B"/>
    <w:rsid w:val="00EB55B5"/>
    <w:rsid w:val="00EC439F"/>
    <w:rsid w:val="00EC6A89"/>
    <w:rsid w:val="00ED2043"/>
    <w:rsid w:val="00EE636F"/>
    <w:rsid w:val="00EE772E"/>
    <w:rsid w:val="00EF0007"/>
    <w:rsid w:val="00EF52E9"/>
    <w:rsid w:val="00EF64F8"/>
    <w:rsid w:val="00EF6B64"/>
    <w:rsid w:val="00F00008"/>
    <w:rsid w:val="00F06F1C"/>
    <w:rsid w:val="00F15DAA"/>
    <w:rsid w:val="00F20607"/>
    <w:rsid w:val="00F21CC7"/>
    <w:rsid w:val="00F30463"/>
    <w:rsid w:val="00F3618C"/>
    <w:rsid w:val="00F419BD"/>
    <w:rsid w:val="00F5195F"/>
    <w:rsid w:val="00F55927"/>
    <w:rsid w:val="00F56C41"/>
    <w:rsid w:val="00F57ADC"/>
    <w:rsid w:val="00F67F9F"/>
    <w:rsid w:val="00FA303A"/>
    <w:rsid w:val="00FB4B01"/>
    <w:rsid w:val="00FB6917"/>
    <w:rsid w:val="00FB7125"/>
    <w:rsid w:val="00FB7B06"/>
    <w:rsid w:val="00FD6FF6"/>
    <w:rsid w:val="00FE0101"/>
    <w:rsid w:val="00FE38A9"/>
    <w:rsid w:val="00FF189F"/>
    <w:rsid w:val="00FF67B0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BC8FF"/>
  <w15:docId w15:val="{641C6D90-C476-4395-8B33-B6A44A7C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DF1"/>
    <w:pPr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DF1"/>
    <w:pPr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C8"/>
  </w:style>
  <w:style w:type="paragraph" w:styleId="Footer">
    <w:name w:val="footer"/>
    <w:basedOn w:val="Normal"/>
    <w:link w:val="FooterChar"/>
    <w:uiPriority w:val="99"/>
    <w:unhideWhenUsed/>
    <w:rsid w:val="0022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C8"/>
  </w:style>
  <w:style w:type="paragraph" w:styleId="BalloonText">
    <w:name w:val="Balloon Text"/>
    <w:basedOn w:val="Normal"/>
    <w:link w:val="BalloonTextChar"/>
    <w:uiPriority w:val="99"/>
    <w:semiHidden/>
    <w:unhideWhenUsed/>
    <w:rsid w:val="0013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6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1DF1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1DF1"/>
    <w:rPr>
      <w:b/>
      <w:sz w:val="26"/>
      <w:szCs w:val="26"/>
    </w:rPr>
  </w:style>
  <w:style w:type="paragraph" w:styleId="BodyText3">
    <w:name w:val="Body Text 3"/>
    <w:link w:val="BodyText3Char"/>
    <w:uiPriority w:val="99"/>
    <w:unhideWhenUsed/>
    <w:rsid w:val="00431D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31DF1"/>
    <w:rPr>
      <w:rFonts w:ascii="Times New Roman" w:eastAsia="Times New Roman" w:hAnsi="Times New Roman" w:cs="Times New Roman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5464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Payne</dc:creator>
  <cp:lastModifiedBy>Christopher Payne</cp:lastModifiedBy>
  <cp:revision>29</cp:revision>
  <cp:lastPrinted>2016-08-10T17:41:00Z</cp:lastPrinted>
  <dcterms:created xsi:type="dcterms:W3CDTF">2019-04-16T19:06:00Z</dcterms:created>
  <dcterms:modified xsi:type="dcterms:W3CDTF">2020-08-13T17:40:00Z</dcterms:modified>
</cp:coreProperties>
</file>