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7321F" w:rsidR="0057077C" w:rsidP="007772CB" w:rsidRDefault="007772CB" w14:paraId="64498218" w14:textId="58809948">
      <w:pPr>
        <w:jc w:val="center"/>
        <w:rPr>
          <w:b/>
          <w:bCs/>
          <w:i/>
          <w:iCs/>
          <w:sz w:val="28"/>
          <w:szCs w:val="28"/>
        </w:rPr>
      </w:pPr>
      <w:r w:rsidRPr="00D7321F">
        <w:rPr>
          <w:b/>
          <w:bCs/>
          <w:i/>
          <w:iCs/>
          <w:sz w:val="28"/>
          <w:szCs w:val="28"/>
        </w:rPr>
        <w:t>CURRICULUM VITAE</w:t>
      </w:r>
    </w:p>
    <w:p w:rsidRPr="00AA7C76" w:rsidR="007772CB" w:rsidP="007772CB" w:rsidRDefault="007772CB" w14:paraId="5885444F" w14:textId="4A840547">
      <w:pPr>
        <w:spacing w:after="0"/>
        <w:jc w:val="center"/>
        <w:rPr>
          <w:b/>
          <w:bCs/>
        </w:rPr>
      </w:pPr>
      <w:r w:rsidRPr="434CFAC8" w:rsidR="007772CB">
        <w:rPr>
          <w:b w:val="1"/>
          <w:bCs w:val="1"/>
        </w:rPr>
        <w:t>Thomas W. Webb, Ph.D.</w:t>
      </w:r>
    </w:p>
    <w:p w:rsidR="007772CB" w:rsidP="007772CB" w:rsidRDefault="007772CB" w14:paraId="3AE21EDC" w14:textId="77777777">
      <w:pPr>
        <w:spacing w:after="0"/>
      </w:pPr>
    </w:p>
    <w:p w:rsidR="1FDF41D2" w:rsidP="1FDF41D2" w:rsidRDefault="1FDF41D2" w14:paraId="0086F221" w14:textId="1A077651">
      <w:pPr>
        <w:spacing w:after="0"/>
        <w:rPr>
          <w:b w:val="1"/>
          <w:bCs w:val="1"/>
        </w:rPr>
      </w:pPr>
      <w:r w:rsidRPr="2280AF3C" w:rsidR="78A161D3">
        <w:rPr>
          <w:b w:val="1"/>
          <w:bCs w:val="1"/>
        </w:rPr>
        <w:t xml:space="preserve">EDUCATION: </w:t>
      </w:r>
    </w:p>
    <w:p w:rsidR="007772CB" w:rsidP="00CF140D" w:rsidRDefault="00CF140D" w14:paraId="398B9567" w14:textId="3D4EDD72">
      <w:pPr>
        <w:spacing w:after="0"/>
        <w:ind w:left="720" w:firstLine="720"/>
      </w:pPr>
      <w:r w:rsidRPr="00CF140D">
        <w:rPr>
          <w:b/>
          <w:bCs/>
        </w:rPr>
        <w:t>PhD Mechanical Engineering-Engineering Mechanics</w:t>
      </w:r>
      <w:r>
        <w:t xml:space="preserve"> (January 1993)</w:t>
      </w:r>
    </w:p>
    <w:p w:rsidRPr="009B2A08" w:rsidR="00241EFE" w:rsidP="00CF140D" w:rsidRDefault="00582EA5" w14:paraId="15922380" w14:textId="2892AE6F">
      <w:pPr>
        <w:spacing w:after="0"/>
        <w:ind w:left="720" w:firstLine="720"/>
      </w:pPr>
      <w:r>
        <w:t xml:space="preserve">PhD Thesis: </w:t>
      </w:r>
      <w:r w:rsidR="009B2A08">
        <w:t xml:space="preserve">“On </w:t>
      </w:r>
      <w:proofErr w:type="gramStart"/>
      <w:r w:rsidR="009B2A08">
        <w:t>The</w:t>
      </w:r>
      <w:proofErr w:type="gramEnd"/>
      <w:r w:rsidR="009B2A08">
        <w:t xml:space="preserve"> Theory of Stick-Slip Fracture</w:t>
      </w:r>
      <w:r w:rsidR="006D0AD5">
        <w:t>”</w:t>
      </w:r>
    </w:p>
    <w:p w:rsidR="00CF140D" w:rsidP="007772CB" w:rsidRDefault="00CF140D" w14:paraId="6FDACE26" w14:textId="208A1B68">
      <w:pPr>
        <w:spacing w:after="0"/>
      </w:pPr>
      <w:r>
        <w:tab/>
      </w:r>
      <w:r>
        <w:tab/>
      </w:r>
      <w:r w:rsidRPr="00CF140D">
        <w:rPr>
          <w:b/>
          <w:bCs/>
        </w:rPr>
        <w:t>MS Engineering Mechanics</w:t>
      </w:r>
      <w:r>
        <w:t xml:space="preserve"> (November 198</w:t>
      </w:r>
      <w:r w:rsidR="00A96B35">
        <w:t>6</w:t>
      </w:r>
      <w:r>
        <w:t>)</w:t>
      </w:r>
    </w:p>
    <w:p w:rsidR="00CF140D" w:rsidP="007772CB" w:rsidRDefault="00CF140D" w14:paraId="004885BC" w14:textId="785C8B26">
      <w:pPr>
        <w:spacing w:after="0"/>
      </w:pPr>
      <w:r>
        <w:tab/>
      </w:r>
      <w:r>
        <w:tab/>
      </w:r>
      <w:r w:rsidRPr="00CF140D">
        <w:rPr>
          <w:b/>
          <w:bCs/>
        </w:rPr>
        <w:t>BS Mechanical Engineering</w:t>
      </w:r>
      <w:r>
        <w:t xml:space="preserve"> (May 1983)</w:t>
      </w:r>
    </w:p>
    <w:p w:rsidR="00CF140D" w:rsidP="007772CB" w:rsidRDefault="00CF140D" w14:paraId="11533249" w14:textId="5903D784">
      <w:pPr>
        <w:spacing w:after="0"/>
      </w:pPr>
      <w:r>
        <w:tab/>
      </w:r>
      <w:r>
        <w:tab/>
      </w:r>
      <w:r>
        <w:t>Michigan Technological University, Houghton, MI</w:t>
      </w:r>
    </w:p>
    <w:p w:rsidR="007772CB" w:rsidP="007772CB" w:rsidRDefault="007772CB" w14:paraId="1C0775FE" w14:textId="65465A54">
      <w:pPr>
        <w:spacing w:after="0"/>
      </w:pPr>
    </w:p>
    <w:p w:rsidR="007772CB" w:rsidP="2280AF3C" w:rsidRDefault="007772CB" w14:paraId="5A9011DB" w14:textId="652A2F23">
      <w:pPr>
        <w:spacing w:after="0"/>
        <w:rPr>
          <w:b w:val="1"/>
          <w:bCs w:val="1"/>
        </w:rPr>
      </w:pPr>
      <w:r w:rsidRPr="2280AF3C" w:rsidR="007772CB">
        <w:rPr>
          <w:b w:val="1"/>
          <w:bCs w:val="1"/>
        </w:rPr>
        <w:t>PROFESSIONAL HISTORY</w:t>
      </w:r>
      <w:r w:rsidRPr="2280AF3C" w:rsidR="0017410E">
        <w:rPr>
          <w:b w:val="1"/>
          <w:bCs w:val="1"/>
        </w:rPr>
        <w:t>:</w:t>
      </w:r>
    </w:p>
    <w:p w:rsidRPr="00443BC0" w:rsidR="000B7C8A" w:rsidP="1FDF41D2" w:rsidRDefault="000B7C8A" w14:paraId="6182AEF6" w14:textId="56EDA77E">
      <w:pPr>
        <w:spacing w:after="0"/>
        <w:ind w:left="1440"/>
        <w:rPr>
          <w:b w:val="1"/>
          <w:bCs w:val="1"/>
        </w:rPr>
      </w:pPr>
      <w:r w:rsidRPr="1FDF41D2" w:rsidR="69B03EEE">
        <w:rPr>
          <w:b w:val="1"/>
          <w:bCs w:val="1"/>
        </w:rPr>
        <w:t>Faculty Fellow of Practice, Engineering and Computing Department, Franciscan University of Steubenville, Steubenville, OH</w:t>
      </w:r>
    </w:p>
    <w:p w:rsidRPr="00443BC0" w:rsidR="000B7C8A" w:rsidP="1FDF41D2" w:rsidRDefault="000B7C8A" w14:paraId="7464E8D1" w14:textId="6A5C2F28">
      <w:pPr>
        <w:spacing w:after="0"/>
        <w:ind w:left="1440"/>
        <w:rPr>
          <w:b w:val="1"/>
          <w:bCs w:val="1"/>
        </w:rPr>
      </w:pPr>
      <w:r w:rsidRPr="1FDF41D2" w:rsidR="69B03EEE">
        <w:rPr>
          <w:b w:val="1"/>
          <w:bCs w:val="1"/>
        </w:rPr>
        <w:t>August 2025 – present</w:t>
      </w:r>
    </w:p>
    <w:p w:rsidRPr="00443BC0" w:rsidR="000B7C8A" w:rsidP="1FDF41D2" w:rsidRDefault="000B7C8A" w14:paraId="70709FDF" w14:textId="27725319">
      <w:pPr>
        <w:spacing w:after="0"/>
        <w:ind w:left="1440"/>
        <w:rPr>
          <w:b w:val="1"/>
          <w:bCs w:val="1"/>
        </w:rPr>
      </w:pPr>
    </w:p>
    <w:p w:rsidRPr="00443BC0" w:rsidR="000B7C8A" w:rsidP="000B7C8A" w:rsidRDefault="000B7C8A" w14:paraId="23A885A0" w14:textId="72412BE7">
      <w:pPr>
        <w:spacing w:after="0"/>
        <w:ind w:left="1440"/>
        <w:rPr>
          <w:b w:val="1"/>
          <w:bCs w:val="1"/>
        </w:rPr>
      </w:pPr>
      <w:r w:rsidRPr="1FDF41D2" w:rsidR="000B7C8A">
        <w:rPr>
          <w:b w:val="1"/>
          <w:bCs w:val="1"/>
        </w:rPr>
        <w:t>Adjunct Professor</w:t>
      </w:r>
      <w:r w:rsidRPr="1FDF41D2" w:rsidR="000B7C8A">
        <w:rPr>
          <w:b w:val="1"/>
          <w:bCs w:val="1"/>
        </w:rPr>
        <w:t>, Engineering and Computing Department, Franciscan University of Steubenville, Steubenville, OH</w:t>
      </w:r>
    </w:p>
    <w:p w:rsidRPr="00443BC0" w:rsidR="000B7C8A" w:rsidP="000B7C8A" w:rsidRDefault="000B7C8A" w14:paraId="131B1C93" w14:textId="1E339F58">
      <w:pPr>
        <w:spacing w:after="0"/>
        <w:ind w:left="1440"/>
        <w:rPr>
          <w:b/>
          <w:bCs/>
        </w:rPr>
      </w:pPr>
      <w:r w:rsidRPr="00443BC0">
        <w:rPr>
          <w:b/>
          <w:bCs/>
        </w:rPr>
        <w:t>August 202</w:t>
      </w:r>
      <w:r>
        <w:rPr>
          <w:b/>
          <w:bCs/>
        </w:rPr>
        <w:t>4</w:t>
      </w:r>
      <w:r w:rsidRPr="00443BC0">
        <w:rPr>
          <w:b/>
          <w:bCs/>
        </w:rPr>
        <w:t xml:space="preserve"> – </w:t>
      </w:r>
      <w:r>
        <w:rPr>
          <w:b/>
          <w:bCs/>
        </w:rPr>
        <w:t>December 2024</w:t>
      </w:r>
    </w:p>
    <w:p w:rsidR="000B7C8A" w:rsidP="000B7C8A" w:rsidRDefault="0042728E" w14:paraId="1223F7E4" w14:textId="48811293">
      <w:pPr>
        <w:spacing w:after="0"/>
        <w:ind w:left="1440"/>
      </w:pPr>
      <w:r>
        <w:t>Developed and taught senior technical elective</w:t>
      </w:r>
      <w:r w:rsidR="00A80B6A">
        <w:t>, Advanced Mechanics of Materials, with an introduction to finite element methods</w:t>
      </w:r>
      <w:r w:rsidR="00B510E2">
        <w:t xml:space="preserve"> and </w:t>
      </w:r>
      <w:r w:rsidR="0094444D">
        <w:t>SolidWorks</w:t>
      </w:r>
      <w:r w:rsidR="00B510E2">
        <w:t xml:space="preserve"> Simulation</w:t>
      </w:r>
      <w:r w:rsidR="002963F6">
        <w:t>.</w:t>
      </w:r>
    </w:p>
    <w:p w:rsidR="002963F6" w:rsidP="0037393A" w:rsidRDefault="002963F6" w14:paraId="7C0F8688" w14:textId="77777777">
      <w:pPr>
        <w:spacing w:after="0"/>
        <w:ind w:left="720" w:firstLine="720"/>
        <w:rPr>
          <w:b/>
          <w:bCs/>
        </w:rPr>
      </w:pPr>
    </w:p>
    <w:p w:rsidRPr="00C061BB" w:rsidR="00F96A00" w:rsidP="0037393A" w:rsidRDefault="008F1559" w14:paraId="69E5133D" w14:textId="4EBA559C">
      <w:pPr>
        <w:spacing w:after="0"/>
        <w:ind w:left="720" w:firstLine="720"/>
        <w:rPr>
          <w:b/>
          <w:bCs/>
        </w:rPr>
      </w:pPr>
      <w:r w:rsidRPr="0068175A">
        <w:rPr>
          <w:b/>
          <w:bCs/>
        </w:rPr>
        <w:t xml:space="preserve">Principal </w:t>
      </w:r>
      <w:r w:rsidRPr="00C061BB" w:rsidR="00F96A00">
        <w:rPr>
          <w:b/>
          <w:bCs/>
        </w:rPr>
        <w:t>Engineer and Manager</w:t>
      </w:r>
      <w:r w:rsidRPr="00C061BB" w:rsidR="00A039FB">
        <w:rPr>
          <w:b/>
          <w:bCs/>
        </w:rPr>
        <w:t>, Bettis Atomic Power Laboratory, West Mifflin, PA</w:t>
      </w:r>
    </w:p>
    <w:p w:rsidRPr="00C061BB" w:rsidR="00A039FB" w:rsidP="007772CB" w:rsidRDefault="00A039FB" w14:paraId="792C6154" w14:textId="5CF905AE">
      <w:pPr>
        <w:spacing w:after="0"/>
        <w:rPr>
          <w:b w:val="1"/>
          <w:bCs w:val="1"/>
        </w:rPr>
      </w:pPr>
      <w:r w:rsidRPr="00C061BB">
        <w:rPr>
          <w:b/>
          <w:bCs/>
        </w:rPr>
        <w:tab/>
      </w:r>
      <w:r w:rsidRPr="00C061BB">
        <w:rPr>
          <w:b/>
          <w:bCs/>
        </w:rPr>
        <w:tab/>
      </w:r>
      <w:r w:rsidRPr="00C061BB" w:rsidR="00A039FB">
        <w:rPr>
          <w:b w:val="1"/>
          <w:bCs w:val="1"/>
        </w:rPr>
        <w:t xml:space="preserve">December 1999 </w:t>
      </w:r>
      <w:r w:rsidR="0088158D">
        <w:rPr>
          <w:b w:val="1"/>
          <w:bCs w:val="1"/>
        </w:rPr>
        <w:t>–</w:t>
      </w:r>
      <w:r w:rsidRPr="00C061BB" w:rsidR="00A039FB">
        <w:rPr>
          <w:b w:val="1"/>
          <w:bCs w:val="1"/>
        </w:rPr>
        <w:t xml:space="preserve"> </w:t>
      </w:r>
      <w:r w:rsidR="0088158D">
        <w:rPr>
          <w:b w:val="1"/>
          <w:bCs w:val="1"/>
        </w:rPr>
        <w:t>May 2025</w:t>
      </w:r>
      <w:r w:rsidR="5F48EEED">
        <w:rPr>
          <w:b w:val="1"/>
          <w:bCs w:val="1"/>
        </w:rPr>
        <w:t xml:space="preserve"> (Retired)</w:t>
      </w:r>
    </w:p>
    <w:p w:rsidR="00F96A00" w:rsidP="00352A5E" w:rsidRDefault="0004124E" w14:paraId="2BDF6647" w14:textId="0A153C64">
      <w:pPr>
        <w:spacing w:after="0"/>
        <w:ind w:left="1440"/>
      </w:pPr>
      <w:r w:rsidR="0004124E">
        <w:rPr/>
        <w:t>Nuclear f</w:t>
      </w:r>
      <w:r w:rsidR="007F656F">
        <w:rPr/>
        <w:t>uel performance</w:t>
      </w:r>
      <w:r w:rsidR="00E7525B">
        <w:rPr/>
        <w:t xml:space="preserve"> modeli</w:t>
      </w:r>
      <w:r w:rsidR="005D62FB">
        <w:rPr/>
        <w:t>ng</w:t>
      </w:r>
      <w:r w:rsidR="003C23F0">
        <w:rPr/>
        <w:t xml:space="preserve"> for design</w:t>
      </w:r>
      <w:r w:rsidR="005D62FB">
        <w:rPr/>
        <w:t xml:space="preserve">, </w:t>
      </w:r>
      <w:r w:rsidR="00630EB9">
        <w:rPr/>
        <w:t xml:space="preserve">fracture mechanics testing </w:t>
      </w:r>
      <w:r w:rsidR="001021D3">
        <w:rPr/>
        <w:t>of stainless steels and nickel</w:t>
      </w:r>
      <w:r w:rsidR="003C119E">
        <w:rPr/>
        <w:t>-</w:t>
      </w:r>
      <w:r w:rsidR="001021D3">
        <w:rPr/>
        <w:t xml:space="preserve">based alloys </w:t>
      </w:r>
      <w:r w:rsidR="00630EB9">
        <w:rPr/>
        <w:t xml:space="preserve">in </w:t>
      </w:r>
      <w:r w:rsidR="00352A5E">
        <w:rPr/>
        <w:t>high temperature</w:t>
      </w:r>
      <w:r w:rsidR="00352A5E">
        <w:rPr/>
        <w:t xml:space="preserve">, </w:t>
      </w:r>
      <w:r w:rsidR="000A75FE">
        <w:rPr/>
        <w:t>pressurized</w:t>
      </w:r>
      <w:r w:rsidR="00352A5E">
        <w:rPr/>
        <w:t xml:space="preserve"> water environments</w:t>
      </w:r>
      <w:r w:rsidR="001021D3">
        <w:rPr/>
        <w:t xml:space="preserve">, </w:t>
      </w:r>
      <w:r w:rsidR="00743052">
        <w:rPr/>
        <w:t>microstructur</w:t>
      </w:r>
      <w:r w:rsidR="00BD3726">
        <w:rPr/>
        <w:t>e</w:t>
      </w:r>
      <w:r w:rsidR="00C27735">
        <w:rPr/>
        <w:t xml:space="preserve">-sensitive material </w:t>
      </w:r>
      <w:r w:rsidR="00C27735">
        <w:rPr/>
        <w:t>deformation</w:t>
      </w:r>
      <w:r w:rsidR="00C27735">
        <w:rPr/>
        <w:t xml:space="preserve"> and crack</w:t>
      </w:r>
      <w:r w:rsidR="42CB7D25">
        <w:rPr/>
        <w:t xml:space="preserve"> growth</w:t>
      </w:r>
      <w:r w:rsidR="00C27735">
        <w:rPr/>
        <w:t xml:space="preserve"> modeling</w:t>
      </w:r>
      <w:r w:rsidR="003C23F0">
        <w:rPr/>
        <w:t xml:space="preserve"> for </w:t>
      </w:r>
      <w:r w:rsidR="69821760">
        <w:rPr/>
        <w:t xml:space="preserve">nuclear core and plant </w:t>
      </w:r>
      <w:r w:rsidR="001F5900">
        <w:rPr/>
        <w:t>struc</w:t>
      </w:r>
      <w:r w:rsidR="001877AC">
        <w:rPr/>
        <w:t xml:space="preserve">tural </w:t>
      </w:r>
      <w:r w:rsidR="003C23F0">
        <w:rPr/>
        <w:t>design and continued use assessments</w:t>
      </w:r>
      <w:r w:rsidR="00C27735">
        <w:rPr/>
        <w:t>.</w:t>
      </w:r>
      <w:r w:rsidR="000A75FE">
        <w:rPr/>
        <w:t xml:space="preserve"> </w:t>
      </w:r>
    </w:p>
    <w:p w:rsidR="00C061BB" w:rsidP="007772CB" w:rsidRDefault="00C061BB" w14:paraId="0D273D0D" w14:textId="77777777">
      <w:pPr>
        <w:spacing w:after="0"/>
      </w:pPr>
    </w:p>
    <w:p w:rsidRPr="00F10C15" w:rsidR="005A1D6E" w:rsidP="00F96A00" w:rsidRDefault="005A1D6E" w14:paraId="54E5D72F" w14:textId="15BDE8D9">
      <w:pPr>
        <w:spacing w:after="0"/>
        <w:ind w:left="720" w:firstLine="720"/>
        <w:rPr>
          <w:b/>
          <w:bCs/>
        </w:rPr>
      </w:pPr>
      <w:r w:rsidRPr="00F10C15">
        <w:rPr>
          <w:b/>
          <w:bCs/>
        </w:rPr>
        <w:t>Senior Metallurgical Engineer</w:t>
      </w:r>
      <w:r w:rsidRPr="00F10C15" w:rsidR="009C71B1">
        <w:rPr>
          <w:b/>
          <w:bCs/>
        </w:rPr>
        <w:t xml:space="preserve">, Mobil Technology Company, </w:t>
      </w:r>
      <w:r w:rsidR="001C5014">
        <w:rPr>
          <w:b/>
          <w:bCs/>
        </w:rPr>
        <w:t>Farmers Branch</w:t>
      </w:r>
      <w:r w:rsidRPr="00F10C15" w:rsidR="009C71B1">
        <w:rPr>
          <w:b/>
          <w:bCs/>
        </w:rPr>
        <w:t>, TX</w:t>
      </w:r>
    </w:p>
    <w:p w:rsidRPr="0040536A" w:rsidR="009C71B1" w:rsidP="007772CB" w:rsidRDefault="004E3784" w14:paraId="6A3678E7" w14:textId="0FED3113">
      <w:pPr>
        <w:spacing w:after="0"/>
        <w:rPr>
          <w:b/>
          <w:bCs/>
        </w:rPr>
      </w:pPr>
      <w:r>
        <w:tab/>
      </w:r>
      <w:r>
        <w:tab/>
      </w:r>
      <w:r w:rsidRPr="0040536A">
        <w:rPr>
          <w:b/>
          <w:bCs/>
        </w:rPr>
        <w:t>May 1997 – November 1999</w:t>
      </w:r>
    </w:p>
    <w:p w:rsidRPr="002963F6" w:rsidR="00EC7607" w:rsidP="002963F6" w:rsidRDefault="00F10C15" w14:paraId="39E87CE5" w14:textId="6D01D042">
      <w:pPr>
        <w:spacing w:after="0"/>
        <w:ind w:left="1440"/>
      </w:pPr>
      <w:r w:rsidR="00F10C15">
        <w:rPr/>
        <w:t xml:space="preserve">Fracture mechanics testing in simulated oil and </w:t>
      </w:r>
      <w:r w:rsidR="00776DEC">
        <w:rPr/>
        <w:t>gas downhole production environments for evaluation</w:t>
      </w:r>
      <w:r w:rsidR="009259FD">
        <w:rPr/>
        <w:t xml:space="preserve"> of stress corrosion cracking of carbon steels, stainless steels</w:t>
      </w:r>
      <w:r w:rsidR="00644135">
        <w:rPr/>
        <w:t>, and nickel</w:t>
      </w:r>
      <w:r w:rsidR="00BB7572">
        <w:rPr/>
        <w:t>-</w:t>
      </w:r>
      <w:r w:rsidR="00644135">
        <w:rPr/>
        <w:t>base</w:t>
      </w:r>
      <w:r w:rsidR="001021D3">
        <w:rPr/>
        <w:t>d</w:t>
      </w:r>
      <w:r w:rsidR="00644135">
        <w:rPr/>
        <w:t xml:space="preserve"> alloys</w:t>
      </w:r>
      <w:r w:rsidR="00C435A8">
        <w:rPr/>
        <w:t xml:space="preserve"> for </w:t>
      </w:r>
      <w:r w:rsidR="09969153">
        <w:rPr/>
        <w:t xml:space="preserve">downhole completion </w:t>
      </w:r>
      <w:r w:rsidR="00C435A8">
        <w:rPr/>
        <w:t xml:space="preserve">material </w:t>
      </w:r>
      <w:r w:rsidR="00C435A8">
        <w:rPr/>
        <w:t>selection</w:t>
      </w:r>
      <w:r w:rsidR="00C435A8">
        <w:rPr/>
        <w:t xml:space="preserve"> and design</w:t>
      </w:r>
      <w:r w:rsidR="00644135">
        <w:rPr/>
        <w:t>.</w:t>
      </w:r>
    </w:p>
    <w:p w:rsidR="00EC7607" w:rsidP="005A1D6E" w:rsidRDefault="00EC7607" w14:paraId="1C5A0C0D" w14:textId="77777777">
      <w:pPr>
        <w:spacing w:after="0"/>
        <w:ind w:left="720" w:firstLine="720"/>
        <w:rPr>
          <w:b/>
          <w:bCs/>
        </w:rPr>
      </w:pPr>
    </w:p>
    <w:p w:rsidRPr="003B349C" w:rsidR="004B5302" w:rsidP="005A1D6E" w:rsidRDefault="003B349C" w14:paraId="2C7ABB9F" w14:textId="270C4259">
      <w:pPr>
        <w:spacing w:after="0"/>
        <w:ind w:left="720" w:firstLine="720"/>
        <w:rPr>
          <w:b/>
          <w:bCs/>
        </w:rPr>
      </w:pPr>
      <w:r w:rsidRPr="003B349C">
        <w:rPr>
          <w:b/>
          <w:bCs/>
        </w:rPr>
        <w:t>Materials Research Engineer, Naval Research Laboratory, Washington, D.C.</w:t>
      </w:r>
    </w:p>
    <w:p w:rsidRPr="0040536A" w:rsidR="004B5302" w:rsidP="007772CB" w:rsidRDefault="003B349C" w14:paraId="73AAF2FB" w14:textId="7BB5FE64">
      <w:pPr>
        <w:spacing w:after="0"/>
        <w:rPr>
          <w:b/>
          <w:bCs/>
        </w:rPr>
      </w:pPr>
      <w:r>
        <w:tab/>
      </w:r>
      <w:r>
        <w:tab/>
      </w:r>
      <w:r w:rsidRPr="0040536A" w:rsidR="00916F36">
        <w:rPr>
          <w:b/>
          <w:bCs/>
        </w:rPr>
        <w:t>February 1995 – May 1997</w:t>
      </w:r>
    </w:p>
    <w:p w:rsidR="00916F36" w:rsidP="00422B7C" w:rsidRDefault="00F040AD" w14:paraId="5ABEEE63" w14:textId="4EE0B8FE">
      <w:pPr>
        <w:spacing w:after="0"/>
        <w:ind w:left="1440"/>
      </w:pPr>
      <w:r w:rsidR="00F040AD">
        <w:rPr/>
        <w:t>Fracture mechanics</w:t>
      </w:r>
      <w:r w:rsidR="002458AE">
        <w:rPr/>
        <w:t xml:space="preserve"> testing of titanium, aluminum, and high strength steels in seawater</w:t>
      </w:r>
      <w:r w:rsidR="00C435A8">
        <w:rPr/>
        <w:t xml:space="preserve"> for material </w:t>
      </w:r>
      <w:r w:rsidR="00C435A8">
        <w:rPr/>
        <w:t>selection</w:t>
      </w:r>
      <w:r w:rsidR="003740E1">
        <w:rPr/>
        <w:t xml:space="preserve"> and </w:t>
      </w:r>
      <w:r w:rsidR="54668009">
        <w:rPr/>
        <w:t xml:space="preserve">U. S. Navy </w:t>
      </w:r>
      <w:r w:rsidR="003740E1">
        <w:rPr/>
        <w:t>fleet support</w:t>
      </w:r>
      <w:r w:rsidR="005A1D6E">
        <w:rPr/>
        <w:t>.</w:t>
      </w:r>
    </w:p>
    <w:p w:rsidR="2280AF3C" w:rsidP="2280AF3C" w:rsidRDefault="2280AF3C" w14:paraId="39A9558A" w14:textId="1CA0D948">
      <w:pPr>
        <w:spacing w:after="0"/>
        <w:ind w:left="1440"/>
        <w:rPr>
          <w:b w:val="1"/>
          <w:bCs w:val="1"/>
        </w:rPr>
      </w:pPr>
    </w:p>
    <w:p w:rsidR="00351A82" w:rsidP="00544B75" w:rsidRDefault="00544B75" w14:paraId="05421D3A" w14:textId="00E0B3A1">
      <w:pPr>
        <w:spacing w:after="0"/>
        <w:ind w:left="1440"/>
      </w:pPr>
      <w:r>
        <w:rPr>
          <w:b/>
          <w:bCs/>
        </w:rPr>
        <w:t>N</w:t>
      </w:r>
      <w:r w:rsidR="00010FB9">
        <w:rPr>
          <w:b/>
          <w:bCs/>
        </w:rPr>
        <w:t>SF</w:t>
      </w:r>
      <w:r>
        <w:rPr>
          <w:b/>
          <w:bCs/>
        </w:rPr>
        <w:t xml:space="preserve"> </w:t>
      </w:r>
      <w:r w:rsidRPr="00D11236" w:rsidR="00DA5A61">
        <w:rPr>
          <w:b/>
          <w:bCs/>
        </w:rPr>
        <w:t>Post-Doctoral</w:t>
      </w:r>
      <w:r w:rsidRPr="00D11236" w:rsidR="00D11236">
        <w:rPr>
          <w:b/>
          <w:bCs/>
        </w:rPr>
        <w:t xml:space="preserve"> Research Associate</w:t>
      </w:r>
      <w:r w:rsidR="00D11236">
        <w:rPr>
          <w:b/>
          <w:bCs/>
        </w:rPr>
        <w:t>,</w:t>
      </w:r>
      <w:r w:rsidRPr="00D11236" w:rsidR="00D11236">
        <w:rPr>
          <w:b/>
          <w:bCs/>
        </w:rPr>
        <w:t xml:space="preserve"> </w:t>
      </w:r>
      <w:r w:rsidRPr="00351A82" w:rsidR="00D11236">
        <w:rPr>
          <w:b/>
          <w:bCs/>
        </w:rPr>
        <w:t>Naval Research Laboratory, Washington, D.C.</w:t>
      </w:r>
    </w:p>
    <w:p w:rsidRPr="0040536A" w:rsidR="00351A82" w:rsidP="007772CB" w:rsidRDefault="00114B8A" w14:paraId="31FCC670" w14:textId="28EBDE25">
      <w:pPr>
        <w:spacing w:after="0"/>
        <w:rPr>
          <w:b/>
          <w:bCs/>
        </w:rPr>
      </w:pPr>
      <w:r>
        <w:tab/>
      </w:r>
      <w:r>
        <w:tab/>
      </w:r>
      <w:r w:rsidRPr="0040536A" w:rsidR="008638AC">
        <w:rPr>
          <w:b/>
          <w:bCs/>
        </w:rPr>
        <w:t>February 1993</w:t>
      </w:r>
      <w:r w:rsidRPr="0040536A" w:rsidR="00C95C4B">
        <w:rPr>
          <w:b/>
          <w:bCs/>
        </w:rPr>
        <w:t xml:space="preserve"> – February 1995</w:t>
      </w:r>
    </w:p>
    <w:p w:rsidR="00C95C4B" w:rsidP="2280AF3C" w:rsidRDefault="00C95C4B" w14:paraId="554124C9" w14:textId="1062E8B1">
      <w:pPr>
        <w:spacing w:after="0"/>
        <w:ind w:left="1440" w:firstLine="0"/>
      </w:pPr>
      <w:r w:rsidR="00C95C4B">
        <w:rPr/>
        <w:t>Fracture mechanics testing</w:t>
      </w:r>
      <w:r w:rsidR="004725E8">
        <w:rPr/>
        <w:t xml:space="preserve"> and mechanistic modeling of stress corrosion cracking</w:t>
      </w:r>
      <w:r w:rsidR="1DB53D94">
        <w:rPr/>
        <w:t xml:space="preserve"> for material </w:t>
      </w:r>
      <w:r w:rsidR="1DB53D94">
        <w:rPr/>
        <w:t>selection</w:t>
      </w:r>
      <w:r w:rsidR="1DB53D94">
        <w:rPr/>
        <w:t xml:space="preserve"> and U. S. Navy fleet support</w:t>
      </w:r>
      <w:r w:rsidR="004B5302">
        <w:rPr/>
        <w:t>.</w:t>
      </w:r>
    </w:p>
    <w:p w:rsidR="004B5302" w:rsidP="00351A82" w:rsidRDefault="004B5302" w14:paraId="0FFC41B5" w14:textId="77777777">
      <w:pPr>
        <w:spacing w:after="0"/>
        <w:ind w:left="720" w:firstLine="720"/>
        <w:rPr>
          <w:b/>
          <w:bCs/>
        </w:rPr>
      </w:pPr>
    </w:p>
    <w:p w:rsidRPr="00351A82" w:rsidR="009F6706" w:rsidP="00351A82" w:rsidRDefault="000F4FE4" w14:paraId="7968AD63" w14:textId="503B5A19">
      <w:pPr>
        <w:spacing w:after="0"/>
        <w:ind w:left="720" w:firstLine="720"/>
        <w:rPr>
          <w:b/>
          <w:bCs/>
        </w:rPr>
      </w:pPr>
      <w:r w:rsidRPr="00351A82">
        <w:rPr>
          <w:b/>
          <w:bCs/>
        </w:rPr>
        <w:t>Visiting Research</w:t>
      </w:r>
      <w:r w:rsidRPr="00351A82" w:rsidR="00452897">
        <w:rPr>
          <w:b/>
          <w:bCs/>
        </w:rPr>
        <w:t xml:space="preserve"> Scholar, Naval Research Laboratory, Washington, D.C.</w:t>
      </w:r>
    </w:p>
    <w:p w:rsidRPr="0040536A" w:rsidR="00EB197B" w:rsidP="007772CB" w:rsidRDefault="00EB197B" w14:paraId="2A23A40D" w14:textId="720E47F8">
      <w:pPr>
        <w:spacing w:after="0"/>
        <w:rPr>
          <w:b/>
          <w:bCs/>
        </w:rPr>
      </w:pPr>
      <w:r>
        <w:tab/>
      </w:r>
      <w:r>
        <w:tab/>
      </w:r>
      <w:r w:rsidRPr="0040536A" w:rsidR="001E65B1">
        <w:rPr>
          <w:b/>
          <w:bCs/>
        </w:rPr>
        <w:t>January 1987 – August 1987</w:t>
      </w:r>
      <w:r w:rsidRPr="0040536A" w:rsidR="008A7556">
        <w:rPr>
          <w:b/>
          <w:bCs/>
        </w:rPr>
        <w:t>, June 1988 – August 1988</w:t>
      </w:r>
    </w:p>
    <w:p w:rsidR="008A7556" w:rsidP="00351A82" w:rsidRDefault="008A7556" w14:paraId="632CDB27" w14:textId="2E14700C">
      <w:pPr>
        <w:spacing w:after="0"/>
        <w:ind w:left="1440"/>
      </w:pPr>
      <w:r>
        <w:t xml:space="preserve">Fracture </w:t>
      </w:r>
      <w:r w:rsidR="00D42CC7">
        <w:t>m</w:t>
      </w:r>
      <w:r>
        <w:t>echanics testing of high strength</w:t>
      </w:r>
      <w:r w:rsidR="00D42CC7">
        <w:t xml:space="preserve"> steels in gaseous hydrogen environments</w:t>
      </w:r>
      <w:r w:rsidR="003819A0">
        <w:t>, developed and applied the optical method of caustics</w:t>
      </w:r>
      <w:r w:rsidR="00AE75FF">
        <w:t xml:space="preserve"> as a high</w:t>
      </w:r>
      <w:r w:rsidR="002247DE">
        <w:t>-</w:t>
      </w:r>
      <w:r w:rsidR="00AE75FF">
        <w:t>resolution technique</w:t>
      </w:r>
      <w:r w:rsidR="00351A82">
        <w:t xml:space="preserve"> for early detection of hydrogen-assisted cracking.</w:t>
      </w:r>
    </w:p>
    <w:p w:rsidR="00452897" w:rsidP="007772CB" w:rsidRDefault="00452897" w14:paraId="5D468CA6" w14:textId="77777777">
      <w:pPr>
        <w:spacing w:after="0"/>
      </w:pPr>
    </w:p>
    <w:p w:rsidRPr="009F6706" w:rsidR="00F27A6A" w:rsidP="00351A82" w:rsidRDefault="001C4E64" w14:paraId="274F6AC1" w14:textId="3FD0A893">
      <w:pPr>
        <w:spacing w:after="0"/>
        <w:ind w:left="720" w:firstLine="720"/>
        <w:rPr>
          <w:b/>
          <w:bCs/>
        </w:rPr>
      </w:pPr>
      <w:r w:rsidRPr="009F6706">
        <w:rPr>
          <w:b/>
          <w:bCs/>
        </w:rPr>
        <w:t>Graduate Teaching/Research Assistant</w:t>
      </w:r>
      <w:r w:rsidRPr="009F6706" w:rsidR="002E52FB">
        <w:rPr>
          <w:b/>
          <w:bCs/>
        </w:rPr>
        <w:t>, Michigan Technological Univ</w:t>
      </w:r>
      <w:r w:rsidRPr="009F6706" w:rsidR="00031DE5">
        <w:rPr>
          <w:b/>
          <w:bCs/>
        </w:rPr>
        <w:t>.</w:t>
      </w:r>
      <w:r w:rsidRPr="009F6706" w:rsidR="002E52FB">
        <w:rPr>
          <w:b/>
          <w:bCs/>
        </w:rPr>
        <w:t>, Houghton, M</w:t>
      </w:r>
      <w:r w:rsidRPr="009F6706" w:rsidR="00031DE5">
        <w:rPr>
          <w:b/>
          <w:bCs/>
        </w:rPr>
        <w:t>I</w:t>
      </w:r>
    </w:p>
    <w:p w:rsidRPr="0040536A" w:rsidR="00031DE5" w:rsidP="007772CB" w:rsidRDefault="00031DE5" w14:paraId="4A75AEF2" w14:textId="598F85D6">
      <w:pPr>
        <w:spacing w:after="0"/>
        <w:rPr>
          <w:b/>
          <w:bCs/>
        </w:rPr>
      </w:pPr>
      <w:r>
        <w:tab/>
      </w:r>
      <w:r>
        <w:tab/>
      </w:r>
      <w:r w:rsidRPr="0040536A" w:rsidR="009654F2">
        <w:rPr>
          <w:b/>
          <w:bCs/>
        </w:rPr>
        <w:t>September 1983 – November 1992</w:t>
      </w:r>
    </w:p>
    <w:p w:rsidR="009654F2" w:rsidP="007772CB" w:rsidRDefault="009654F2" w14:paraId="4A8338C7" w14:textId="4E609DF2">
      <w:pPr>
        <w:spacing w:after="0"/>
      </w:pPr>
      <w:r>
        <w:tab/>
      </w:r>
      <w:r>
        <w:tab/>
      </w:r>
      <w:r w:rsidR="42A4BBEC">
        <w:rPr/>
        <w:t>Thesis research and i</w:t>
      </w:r>
      <w:r w:rsidR="009654F2">
        <w:rPr/>
        <w:t>nstructor</w:t>
      </w:r>
      <w:r w:rsidR="002C68FF">
        <w:rPr/>
        <w:t xml:space="preserve"> for Rigid Body Statics and Strength of Materials</w:t>
      </w:r>
      <w:r w:rsidR="009F6706">
        <w:rPr/>
        <w:t>.</w:t>
      </w:r>
    </w:p>
    <w:p w:rsidR="00F27A6A" w:rsidP="007772CB" w:rsidRDefault="00F27A6A" w14:paraId="3D5879EE" w14:textId="77777777">
      <w:pPr>
        <w:spacing w:after="0"/>
      </w:pPr>
    </w:p>
    <w:p w:rsidRPr="00D46F70" w:rsidR="001A5407" w:rsidP="002E0D50" w:rsidRDefault="007A0450" w14:paraId="5EE528BD" w14:textId="4156BF5F">
      <w:pPr>
        <w:spacing w:after="0"/>
        <w:ind w:left="720" w:firstLine="720"/>
        <w:rPr>
          <w:b/>
          <w:bCs/>
        </w:rPr>
      </w:pPr>
      <w:r w:rsidRPr="00D46F70">
        <w:rPr>
          <w:b/>
          <w:bCs/>
        </w:rPr>
        <w:t>Structural Analyst (Cooperative Student)</w:t>
      </w:r>
      <w:r w:rsidRPr="00D46F70" w:rsidR="00D46F70">
        <w:rPr>
          <w:b/>
          <w:bCs/>
        </w:rPr>
        <w:t>, Bechtel Power Corporation, Ann Arbor, MI</w:t>
      </w:r>
    </w:p>
    <w:p w:rsidR="00255B3D" w:rsidP="2280AF3C" w:rsidRDefault="001A5407" w14:paraId="1094844C" w14:textId="66390EC0">
      <w:pPr>
        <w:spacing w:after="0"/>
        <w:ind w:left="1440"/>
      </w:pPr>
      <w:r w:rsidRPr="00644135" w:rsidR="00E15610">
        <w:rPr>
          <w:b w:val="1"/>
          <w:bCs w:val="1"/>
        </w:rPr>
        <w:t>November 1979 – February 1980,</w:t>
      </w:r>
      <w:r w:rsidRPr="00644135" w:rsidR="00405D82">
        <w:rPr>
          <w:b w:val="1"/>
          <w:bCs w:val="1"/>
        </w:rPr>
        <w:t xml:space="preserve"> June 1980 – August 1980, March 1982 – August 1982</w:t>
      </w:r>
    </w:p>
    <w:p w:rsidR="0017410E" w:rsidP="00AC5AAB" w:rsidRDefault="002D0F91" w14:paraId="12725CE0" w14:textId="61675E4F">
      <w:pPr>
        <w:spacing w:after="0"/>
        <w:ind w:left="1440"/>
      </w:pPr>
      <w:r>
        <w:t xml:space="preserve">Performed finite element stress analyses for piping systems </w:t>
      </w:r>
      <w:r w:rsidR="004815DE">
        <w:t>for the design of a co-generation nuclear power plant in Midland, MI.</w:t>
      </w:r>
      <w:r w:rsidR="00405457">
        <w:tab/>
      </w:r>
      <w:r w:rsidR="00405457">
        <w:tab/>
      </w:r>
    </w:p>
    <w:p w:rsidR="00405457" w:rsidP="007772CB" w:rsidRDefault="00405457" w14:paraId="5089C233" w14:textId="77777777">
      <w:pPr>
        <w:spacing w:after="0"/>
      </w:pPr>
    </w:p>
    <w:p w:rsidRPr="008E1668" w:rsidR="0017410E" w:rsidP="007772CB" w:rsidRDefault="0017410E" w14:paraId="69DE096E" w14:textId="39A63BB7">
      <w:pPr>
        <w:spacing w:after="0"/>
        <w:rPr>
          <w:b/>
          <w:bCs/>
        </w:rPr>
      </w:pPr>
      <w:r w:rsidRPr="008E1668">
        <w:rPr>
          <w:b/>
          <w:bCs/>
        </w:rPr>
        <w:t>PUBLICATIONS:</w:t>
      </w:r>
    </w:p>
    <w:p w:rsidR="00BB2120" w:rsidP="008E1668" w:rsidRDefault="00BB2120" w14:paraId="2CC89C47" w14:textId="77777777">
      <w:pPr>
        <w:spacing w:after="0"/>
        <w:ind w:left="1440"/>
      </w:pPr>
    </w:p>
    <w:p w:rsidR="00BB2120" w:rsidP="008E1668" w:rsidRDefault="00A3287B" w14:paraId="736DC91B" w14:textId="224F33DD">
      <w:pPr>
        <w:spacing w:after="0"/>
        <w:ind w:left="1440"/>
      </w:pPr>
      <w:r>
        <w:t>Bryan D. Miller, John R. Brockenbrough, Fasset</w:t>
      </w:r>
      <w:r w:rsidR="00246082">
        <w:t>t</w:t>
      </w:r>
      <w:r>
        <w:t xml:space="preserve"> Hick</w:t>
      </w:r>
      <w:r w:rsidR="00246082">
        <w:t xml:space="preserve">ey, Brian P. </w:t>
      </w:r>
      <w:proofErr w:type="spellStart"/>
      <w:r w:rsidR="00246082">
        <w:t>Somerday</w:t>
      </w:r>
      <w:proofErr w:type="spellEnd"/>
      <w:r w:rsidR="00246082">
        <w:t xml:space="preserve"> and </w:t>
      </w:r>
      <w:r w:rsidRPr="009C6937" w:rsidR="00246082">
        <w:rPr>
          <w:b/>
          <w:bCs/>
        </w:rPr>
        <w:t>Thomas W. Webb</w:t>
      </w:r>
      <w:r w:rsidR="00246082">
        <w:t xml:space="preserve">, </w:t>
      </w:r>
      <w:r w:rsidR="001D3F02">
        <w:t>“The Role of Hydrogen in Promoting Differences in Fatigue crack Growth</w:t>
      </w:r>
      <w:r w:rsidR="008421E8">
        <w:t xml:space="preserve"> Rates Observed in Type 304/304L Stainless Steel at Elevated Temperature</w:t>
      </w:r>
      <w:r w:rsidR="00691124">
        <w:t>,” International Journal of Hydrogen Energy</w:t>
      </w:r>
      <w:r w:rsidR="005C1C6F">
        <w:t xml:space="preserve"> </w:t>
      </w:r>
      <w:r w:rsidR="00B65F37">
        <w:t>136</w:t>
      </w:r>
      <w:r w:rsidR="005C1C6F">
        <w:t xml:space="preserve"> (</w:t>
      </w:r>
      <w:r w:rsidR="00B65F37">
        <w:t>2025</w:t>
      </w:r>
      <w:r w:rsidR="005C1C6F">
        <w:t>)</w:t>
      </w:r>
      <w:r w:rsidR="009C6937">
        <w:t xml:space="preserve"> </w:t>
      </w:r>
      <w:r w:rsidR="00B65F37">
        <w:t>852-</w:t>
      </w:r>
      <w:r w:rsidR="00F755B1">
        <w:t>863</w:t>
      </w:r>
      <w:r w:rsidR="009C6937">
        <w:t>.</w:t>
      </w:r>
    </w:p>
    <w:p w:rsidR="00BB2120" w:rsidP="008E1668" w:rsidRDefault="00BB2120" w14:paraId="16E1896D" w14:textId="77777777">
      <w:pPr>
        <w:spacing w:after="0"/>
        <w:ind w:left="1440"/>
      </w:pPr>
    </w:p>
    <w:p w:rsidR="0017410E" w:rsidP="008E1668" w:rsidRDefault="0017410E" w14:paraId="394DB732" w14:textId="272022BE">
      <w:pPr>
        <w:spacing w:after="0"/>
        <w:ind w:left="1440"/>
      </w:pPr>
      <w:r>
        <w:t xml:space="preserve">B.D. Miller and </w:t>
      </w:r>
      <w:r w:rsidRPr="0083507F">
        <w:rPr>
          <w:b/>
          <w:bCs/>
        </w:rPr>
        <w:t>T.W. Webb</w:t>
      </w:r>
      <w:r>
        <w:t xml:space="preserve">, “Understanding the </w:t>
      </w:r>
      <w:r w:rsidR="00964F82">
        <w:t>E</w:t>
      </w:r>
      <w:r>
        <w:t xml:space="preserve">ffect of </w:t>
      </w:r>
      <w:r w:rsidR="00964F82">
        <w:t>C</w:t>
      </w:r>
      <w:r>
        <w:t xml:space="preserve">rack </w:t>
      </w:r>
      <w:r w:rsidR="00964F82">
        <w:t>T</w:t>
      </w:r>
      <w:r>
        <w:t xml:space="preserve">ip </w:t>
      </w:r>
      <w:r w:rsidR="00964F82">
        <w:t>D</w:t>
      </w:r>
      <w:r>
        <w:t xml:space="preserve">eformation on </w:t>
      </w:r>
      <w:r w:rsidR="00964F82">
        <w:t>F</w:t>
      </w:r>
      <w:r>
        <w:t xml:space="preserve">atigue </w:t>
      </w:r>
      <w:r w:rsidR="00964F82">
        <w:t>C</w:t>
      </w:r>
      <w:r>
        <w:t xml:space="preserve">rack </w:t>
      </w:r>
      <w:r w:rsidR="00964F82">
        <w:t>G</w:t>
      </w:r>
      <w:r>
        <w:t xml:space="preserve">rowth </w:t>
      </w:r>
      <w:r w:rsidR="00964F82">
        <w:t>B</w:t>
      </w:r>
      <w:r>
        <w:t xml:space="preserve">ehavior in 300-series </w:t>
      </w:r>
      <w:r w:rsidR="00964F82">
        <w:t>A</w:t>
      </w:r>
      <w:r>
        <w:t xml:space="preserve">ustenitic </w:t>
      </w:r>
      <w:r w:rsidR="00964F82">
        <w:t>S</w:t>
      </w:r>
      <w:r>
        <w:t xml:space="preserve">tainless </w:t>
      </w:r>
      <w:r w:rsidR="00964F82">
        <w:t>S</w:t>
      </w:r>
      <w:r>
        <w:t>teel</w:t>
      </w:r>
      <w:r w:rsidR="008E1668">
        <w:t>,” International Journal of Fatigue, Vol. 125, pp. 261-270, 2019.</w:t>
      </w:r>
    </w:p>
    <w:p w:rsidR="00CF046C" w:rsidP="008E1668" w:rsidRDefault="00CF046C" w14:paraId="669771A2" w14:textId="5AEF36D5">
      <w:pPr>
        <w:spacing w:after="0"/>
        <w:ind w:left="1440"/>
      </w:pPr>
    </w:p>
    <w:p w:rsidR="00CF046C" w:rsidP="008E1668" w:rsidRDefault="00CF046C" w14:paraId="26176132" w14:textId="348BBC6C">
      <w:pPr>
        <w:spacing w:after="0"/>
        <w:ind w:left="1440"/>
      </w:pPr>
      <w:r>
        <w:t>R.W. Kozar, A.W.</w:t>
      </w:r>
      <w:r w:rsidR="003261F7">
        <w:t xml:space="preserve"> Jaworski, </w:t>
      </w:r>
      <w:r w:rsidRPr="0083507F" w:rsidR="003261F7">
        <w:rPr>
          <w:b/>
          <w:bCs/>
        </w:rPr>
        <w:t>T.W. Webb</w:t>
      </w:r>
      <w:r w:rsidR="003261F7">
        <w:t xml:space="preserve"> and R.W. Smith, “In-situ </w:t>
      </w:r>
      <w:r w:rsidR="00964F82">
        <w:t>M</w:t>
      </w:r>
      <w:r w:rsidR="003261F7">
        <w:t xml:space="preserve">onitored </w:t>
      </w:r>
      <w:r w:rsidR="00964F82">
        <w:t>I</w:t>
      </w:r>
      <w:r w:rsidR="003261F7">
        <w:t xml:space="preserve">n-pile </w:t>
      </w:r>
      <w:r w:rsidR="00964F82">
        <w:t>C</w:t>
      </w:r>
      <w:r w:rsidR="003261F7">
        <w:t xml:space="preserve">reep </w:t>
      </w:r>
      <w:r w:rsidR="00964F82">
        <w:t>T</w:t>
      </w:r>
      <w:r w:rsidR="003261F7">
        <w:t xml:space="preserve">esting of </w:t>
      </w:r>
      <w:r w:rsidR="00964F82">
        <w:t>Z</w:t>
      </w:r>
      <w:r w:rsidR="003261F7">
        <w:t xml:space="preserve">irconium </w:t>
      </w:r>
      <w:r w:rsidR="00964F82">
        <w:t>A</w:t>
      </w:r>
      <w:r w:rsidR="003261F7">
        <w:t>lloys,” Journal of Nuclear Materials</w:t>
      </w:r>
      <w:r w:rsidR="00791E62">
        <w:t>, Vol. 444, pp. 14-22, 2014.</w:t>
      </w:r>
    </w:p>
    <w:p w:rsidR="00791E62" w:rsidP="008E1668" w:rsidRDefault="00791E62" w14:paraId="0BF8F36E" w14:textId="689F886B">
      <w:pPr>
        <w:spacing w:after="0"/>
        <w:ind w:left="1440"/>
      </w:pPr>
    </w:p>
    <w:p w:rsidR="00791E62" w:rsidP="008E1668" w:rsidRDefault="00791E62" w14:paraId="4B415952" w14:textId="13EC8D7B">
      <w:pPr>
        <w:spacing w:after="0"/>
        <w:ind w:left="1440"/>
      </w:pPr>
      <w:r w:rsidRPr="0083507F">
        <w:rPr>
          <w:b/>
          <w:bCs/>
        </w:rPr>
        <w:t>T.W. Webb</w:t>
      </w:r>
      <w:r>
        <w:t xml:space="preserve"> and E.C. </w:t>
      </w:r>
      <w:proofErr w:type="spellStart"/>
      <w:r>
        <w:t>Aifanti</w:t>
      </w:r>
      <w:r w:rsidR="00A708B4">
        <w:t>s</w:t>
      </w:r>
      <w:proofErr w:type="spellEnd"/>
      <w:r w:rsidR="00A708B4">
        <w:t xml:space="preserve">, “Crack </w:t>
      </w:r>
      <w:r w:rsidR="00964F82">
        <w:t>G</w:t>
      </w:r>
      <w:r w:rsidR="00A708B4">
        <w:t xml:space="preserve">rowth </w:t>
      </w:r>
      <w:r w:rsidR="00964F82">
        <w:t>R</w:t>
      </w:r>
      <w:r w:rsidR="00A708B4">
        <w:t xml:space="preserve">esistance </w:t>
      </w:r>
      <w:r w:rsidR="00964F82">
        <w:t>C</w:t>
      </w:r>
      <w:r w:rsidR="00A708B4">
        <w:t xml:space="preserve">urves and </w:t>
      </w:r>
      <w:r w:rsidR="00964F82">
        <w:t>S</w:t>
      </w:r>
      <w:r w:rsidR="00A708B4">
        <w:t>tick-</w:t>
      </w:r>
      <w:r w:rsidR="00964F82">
        <w:t>S</w:t>
      </w:r>
      <w:r w:rsidR="00A708B4">
        <w:t>lip</w:t>
      </w:r>
      <w:r w:rsidR="000D59C9">
        <w:t xml:space="preserve"> </w:t>
      </w:r>
      <w:r w:rsidR="00964F82">
        <w:t>F</w:t>
      </w:r>
      <w:r w:rsidR="000D59C9">
        <w:t xml:space="preserve">racture </w:t>
      </w:r>
      <w:r w:rsidR="00964F82">
        <w:t>I</w:t>
      </w:r>
      <w:r w:rsidR="000D59C9">
        <w:t xml:space="preserve">nstabilities,” Mechanics Research Communications, Vol. </w:t>
      </w:r>
      <w:r w:rsidR="00964F82">
        <w:t>24, No. 2, pp. 123 – 130, 1997.</w:t>
      </w:r>
    </w:p>
    <w:p w:rsidR="00097216" w:rsidP="008E1668" w:rsidRDefault="00097216" w14:paraId="74FC64BF" w14:textId="11B1F504">
      <w:pPr>
        <w:spacing w:after="0"/>
        <w:ind w:left="1440"/>
      </w:pPr>
    </w:p>
    <w:p w:rsidR="00097216" w:rsidP="008E1668" w:rsidRDefault="00097216" w14:paraId="73115738" w14:textId="526CABCC">
      <w:pPr>
        <w:spacing w:after="0"/>
        <w:ind w:left="1440"/>
      </w:pPr>
      <w:r w:rsidRPr="0083507F">
        <w:rPr>
          <w:b/>
          <w:bCs/>
        </w:rPr>
        <w:t>T.W. Webb</w:t>
      </w:r>
      <w:r>
        <w:t xml:space="preserve"> and E.C. </w:t>
      </w:r>
      <w:proofErr w:type="spellStart"/>
      <w:r>
        <w:t>Aifantis</w:t>
      </w:r>
      <w:proofErr w:type="spellEnd"/>
      <w:r w:rsidR="00957345">
        <w:t>, “Loading Rate Dependence of Stick-Slip Fracture in Polymers,”</w:t>
      </w:r>
      <w:r w:rsidR="000F4A44">
        <w:t xml:space="preserve"> Mechanics Research Communications, Vol. 24, No. 2</w:t>
      </w:r>
      <w:r w:rsidR="00B608AA">
        <w:t>, pp. 115-121, 1997.</w:t>
      </w:r>
    </w:p>
    <w:p w:rsidR="00B30EA4" w:rsidP="008E1668" w:rsidRDefault="00B30EA4" w14:paraId="3F1E8FB1" w14:textId="77777777">
      <w:pPr>
        <w:spacing w:after="0"/>
        <w:ind w:left="1440"/>
      </w:pPr>
    </w:p>
    <w:p w:rsidR="00B30EA4" w:rsidP="008E1668" w:rsidRDefault="009B1CB2" w14:paraId="1CF2A321" w14:textId="253706F5">
      <w:pPr>
        <w:spacing w:after="0"/>
        <w:ind w:left="1440"/>
      </w:pPr>
      <w:r w:rsidRPr="002239E9">
        <w:rPr>
          <w:b/>
          <w:bCs/>
        </w:rPr>
        <w:t>T. W. Webb</w:t>
      </w:r>
      <w:r>
        <w:t xml:space="preserve">, X. H. Zhu and E. C. </w:t>
      </w:r>
      <w:proofErr w:type="spellStart"/>
      <w:r>
        <w:t>Aifantis</w:t>
      </w:r>
      <w:proofErr w:type="spellEnd"/>
      <w:r>
        <w:t>, “A Simple Method for Calculating Shear Band Angles for Pressure Sensitive Plastic Materials</w:t>
      </w:r>
      <w:r w:rsidR="00C77F4B">
        <w:t>,” Mechanics Research Communications, Vol. 24, No.</w:t>
      </w:r>
      <w:r w:rsidR="00542604">
        <w:t xml:space="preserve"> 1, pp. 69-74, 1997.</w:t>
      </w:r>
    </w:p>
    <w:p w:rsidR="00542604" w:rsidP="008E1668" w:rsidRDefault="00542604" w14:paraId="269B13E3" w14:textId="77777777">
      <w:pPr>
        <w:spacing w:after="0"/>
        <w:ind w:left="1440"/>
      </w:pPr>
    </w:p>
    <w:p w:rsidR="00542604" w:rsidP="00DF2036" w:rsidRDefault="00DF2036" w14:paraId="681BA72E" w14:textId="2617AFF2">
      <w:pPr>
        <w:spacing w:after="0"/>
        <w:ind w:left="1440"/>
      </w:pPr>
      <w:r>
        <w:t xml:space="preserve">A. </w:t>
      </w:r>
      <w:proofErr w:type="spellStart"/>
      <w:r w:rsidR="0048137C">
        <w:t>Kouroukafopoulos</w:t>
      </w:r>
      <w:proofErr w:type="spellEnd"/>
      <w:r w:rsidR="0048137C">
        <w:t xml:space="preserve">, N. K. </w:t>
      </w:r>
      <w:proofErr w:type="spellStart"/>
      <w:r w:rsidR="0048137C">
        <w:t>Hatzitr</w:t>
      </w:r>
      <w:r w:rsidR="002239E9">
        <w:t>ifon</w:t>
      </w:r>
      <w:proofErr w:type="spellEnd"/>
      <w:r w:rsidR="002239E9">
        <w:t xml:space="preserve">, </w:t>
      </w:r>
      <w:r w:rsidRPr="00DF2036" w:rsidR="002239E9">
        <w:rPr>
          <w:b/>
          <w:bCs/>
        </w:rPr>
        <w:t xml:space="preserve">T. </w:t>
      </w:r>
      <w:r>
        <w:rPr>
          <w:b/>
          <w:bCs/>
        </w:rPr>
        <w:t xml:space="preserve">W. </w:t>
      </w:r>
      <w:r w:rsidRPr="00DF2036" w:rsidR="002239E9">
        <w:rPr>
          <w:b/>
          <w:bCs/>
        </w:rPr>
        <w:t>Webb</w:t>
      </w:r>
      <w:r w:rsidR="002239E9">
        <w:t xml:space="preserve"> and E. C. </w:t>
      </w:r>
      <w:proofErr w:type="spellStart"/>
      <w:r w:rsidR="002239E9">
        <w:t>Aifantis</w:t>
      </w:r>
      <w:proofErr w:type="spellEnd"/>
      <w:r w:rsidR="002239E9">
        <w:t xml:space="preserve">, “Equilibrium Solute Distribution Near an </w:t>
      </w:r>
      <w:r w:rsidR="002110EB">
        <w:t xml:space="preserve">Interface Crack Tip and Environment-Assisted </w:t>
      </w:r>
      <w:proofErr w:type="spellStart"/>
      <w:r w:rsidR="002110EB">
        <w:t>Cracing</w:t>
      </w:r>
      <w:proofErr w:type="spellEnd"/>
      <w:r w:rsidR="002110EB">
        <w:t xml:space="preserve"> in Bi-Material</w:t>
      </w:r>
      <w:r w:rsidR="006B3AE0">
        <w:t>s,” Mechanics Research Communications, Vol. 23, No. 6, pp. 583-588, 1996.</w:t>
      </w:r>
    </w:p>
    <w:p w:rsidR="00DF2036" w:rsidP="00DF2036" w:rsidRDefault="00DF2036" w14:paraId="380FDC58" w14:textId="77777777">
      <w:pPr>
        <w:spacing w:after="0"/>
        <w:ind w:left="1440"/>
      </w:pPr>
    </w:p>
    <w:p w:rsidR="00DF2036" w:rsidP="00DF2036" w:rsidRDefault="00F04EE8" w14:paraId="2CE86E1E" w14:textId="1A5601A9">
      <w:pPr>
        <w:spacing w:after="0"/>
        <w:ind w:left="1440"/>
      </w:pPr>
      <w:r>
        <w:t xml:space="preserve">S. </w:t>
      </w:r>
      <w:proofErr w:type="spellStart"/>
      <w:r>
        <w:t>Papargyi-Pegiou</w:t>
      </w:r>
      <w:proofErr w:type="spellEnd"/>
      <w:r>
        <w:t xml:space="preserve">, D. </w:t>
      </w:r>
      <w:proofErr w:type="spellStart"/>
      <w:r>
        <w:t>Th</w:t>
      </w:r>
      <w:r w:rsidR="00646178">
        <w:t>eofandis</w:t>
      </w:r>
      <w:proofErr w:type="spellEnd"/>
      <w:r w:rsidR="00646178">
        <w:t xml:space="preserve">, </w:t>
      </w:r>
      <w:r w:rsidRPr="0071316A" w:rsidR="00646178">
        <w:rPr>
          <w:b/>
          <w:bCs/>
        </w:rPr>
        <w:t>T. W. Webb</w:t>
      </w:r>
      <w:r w:rsidR="00646178">
        <w:t xml:space="preserve"> and E. C. </w:t>
      </w:r>
      <w:proofErr w:type="spellStart"/>
      <w:r w:rsidR="00646178">
        <w:t>Aifantis</w:t>
      </w:r>
      <w:proofErr w:type="spellEnd"/>
      <w:r w:rsidR="00646178">
        <w:t>, “A Simple Approach for Modelling the Het</w:t>
      </w:r>
      <w:r w:rsidR="00C669FB">
        <w:t>erogeneity of Crack Tip Plastic Zones,”</w:t>
      </w:r>
      <w:r w:rsidRPr="00C669FB" w:rsidR="00C669FB">
        <w:t xml:space="preserve"> </w:t>
      </w:r>
      <w:r w:rsidR="00C669FB">
        <w:t>Mechanics Research Communications, Vol. 22, No. 3, pp. 263-269, 1995.</w:t>
      </w:r>
    </w:p>
    <w:p w:rsidR="00B608AA" w:rsidP="008E1668" w:rsidRDefault="00B608AA" w14:paraId="2E079AC2" w14:textId="74C8E2A9">
      <w:pPr>
        <w:spacing w:after="0"/>
        <w:ind w:left="1440"/>
      </w:pPr>
    </w:p>
    <w:p w:rsidR="00B608AA" w:rsidP="008E1668" w:rsidRDefault="00B608AA" w14:paraId="59AC5398" w14:textId="214C96C5">
      <w:pPr>
        <w:spacing w:after="0"/>
        <w:ind w:left="1440"/>
      </w:pPr>
      <w:r w:rsidRPr="0083507F">
        <w:rPr>
          <w:b/>
          <w:bCs/>
        </w:rPr>
        <w:t>T. W. Webb</w:t>
      </w:r>
      <w:r>
        <w:t xml:space="preserve"> and E.C. </w:t>
      </w:r>
      <w:proofErr w:type="spellStart"/>
      <w:r>
        <w:t>Aifantis</w:t>
      </w:r>
      <w:proofErr w:type="spellEnd"/>
      <w:r w:rsidR="00DA4CB7">
        <w:t>, “Oscillatory Fracture in Polymeric Materials,” Int. J</w:t>
      </w:r>
      <w:r w:rsidR="00693560">
        <w:t>. Solids Structures, Vol. 32, No. 17/18, pp. 2725-2743, 1995.</w:t>
      </w:r>
    </w:p>
    <w:p w:rsidR="00BA427E" w:rsidP="008E1668" w:rsidRDefault="00BA427E" w14:paraId="1240B971" w14:textId="5816EE87">
      <w:pPr>
        <w:spacing w:after="0"/>
        <w:ind w:left="1440"/>
      </w:pPr>
    </w:p>
    <w:p w:rsidR="00BA427E" w:rsidP="008E1668" w:rsidRDefault="00BA427E" w14:paraId="02C9A004" w14:textId="6EC2B7C3">
      <w:pPr>
        <w:spacing w:after="0"/>
        <w:ind w:left="1440"/>
      </w:pPr>
      <w:r w:rsidRPr="0083507F">
        <w:rPr>
          <w:b/>
          <w:bCs/>
        </w:rPr>
        <w:t>T.W. Webb</w:t>
      </w:r>
      <w:r>
        <w:t xml:space="preserve"> and D.A. Meyn, “Intermittent Environment-Assisted Crack Growth During Slow Constant</w:t>
      </w:r>
      <w:r w:rsidR="00B75A15">
        <w:t xml:space="preserve"> Extension Rate Testing,” Fracture Mechanics 26</w:t>
      </w:r>
      <w:r w:rsidRPr="00294B97" w:rsidR="00B75A15">
        <w:rPr>
          <w:vertAlign w:val="superscript"/>
        </w:rPr>
        <w:t>th</w:t>
      </w:r>
      <w:r w:rsidR="00294B97">
        <w:t xml:space="preserve"> Volume, ASTM STP 1256, W.G. Reuter, J.H. Underwood</w:t>
      </w:r>
      <w:r w:rsidR="004C0D87">
        <w:t xml:space="preserve"> and J.C. Newman, Jr., Eds., American Society</w:t>
      </w:r>
      <w:r w:rsidR="00232AA0">
        <w:t xml:space="preserve"> for Testing and Materials, Philadelphia, 1995.</w:t>
      </w:r>
    </w:p>
    <w:p w:rsidR="0052550B" w:rsidP="008E1668" w:rsidRDefault="0052550B" w14:paraId="3F10970C" w14:textId="7A7F6DB7">
      <w:pPr>
        <w:spacing w:after="0"/>
        <w:ind w:left="1440"/>
      </w:pPr>
    </w:p>
    <w:p w:rsidR="0052550B" w:rsidP="008E1668" w:rsidRDefault="0052550B" w14:paraId="05A0F4D4" w14:textId="029E0C14">
      <w:pPr>
        <w:spacing w:after="0"/>
        <w:ind w:left="1440"/>
      </w:pPr>
      <w:r w:rsidRPr="0083507F">
        <w:rPr>
          <w:b/>
          <w:bCs/>
        </w:rPr>
        <w:t>T.W. Webb</w:t>
      </w:r>
      <w:r>
        <w:t xml:space="preserve"> and E.C. </w:t>
      </w:r>
      <w:proofErr w:type="spellStart"/>
      <w:r>
        <w:t>Aifantis</w:t>
      </w:r>
      <w:proofErr w:type="spellEnd"/>
      <w:r w:rsidR="00EE702C">
        <w:t xml:space="preserve">, “Stick-Slip Instabilities in Fracture,” Computational Mechanics </w:t>
      </w:r>
      <w:r w:rsidR="00DC081A">
        <w:t>’</w:t>
      </w:r>
      <w:r w:rsidR="00EE702C">
        <w:t>95</w:t>
      </w:r>
      <w:r w:rsidR="00DC081A">
        <w:t>, S.N. Atluri et al., Eds., Springer-Verlag, Berlin</w:t>
      </w:r>
      <w:r w:rsidR="008B6FAE">
        <w:t xml:space="preserve"> Heidelberg 1995, pp. 1353-1358.</w:t>
      </w:r>
    </w:p>
    <w:p w:rsidR="008B6FAE" w:rsidP="008E1668" w:rsidRDefault="008B6FAE" w14:paraId="0441FC2A" w14:textId="727380C5">
      <w:pPr>
        <w:spacing w:after="0"/>
        <w:ind w:left="1440"/>
      </w:pPr>
    </w:p>
    <w:p w:rsidR="008B6FAE" w:rsidP="008E1668" w:rsidRDefault="008B6FAE" w14:paraId="541FE829" w14:textId="24CD2C62">
      <w:pPr>
        <w:spacing w:after="0"/>
        <w:ind w:left="1440"/>
      </w:pPr>
      <w:r w:rsidRPr="0083507F">
        <w:rPr>
          <w:b/>
          <w:bCs/>
        </w:rPr>
        <w:t>T.W. Webb</w:t>
      </w:r>
      <w:r>
        <w:t>, T. Vande</w:t>
      </w:r>
      <w:r w:rsidR="00CE766E">
        <w:t xml:space="preserve">nbrink, E.I. </w:t>
      </w:r>
      <w:proofErr w:type="spellStart"/>
      <w:r w:rsidR="00CE766E">
        <w:t>Meletis</w:t>
      </w:r>
      <w:proofErr w:type="spellEnd"/>
      <w:r w:rsidR="00CE766E">
        <w:t xml:space="preserve">, and E.C. </w:t>
      </w:r>
      <w:proofErr w:type="spellStart"/>
      <w:r w:rsidR="00CE766E">
        <w:t>Aifantis</w:t>
      </w:r>
      <w:proofErr w:type="spellEnd"/>
      <w:r w:rsidR="00316BD0">
        <w:t xml:space="preserve">, “Specimen Thickness Effects on Caustics,” Scripta </w:t>
      </w:r>
      <w:proofErr w:type="spellStart"/>
      <w:r w:rsidR="00316BD0">
        <w:t>Metallurgica</w:t>
      </w:r>
      <w:proofErr w:type="spellEnd"/>
      <w:r w:rsidR="00316BD0">
        <w:t xml:space="preserve"> et </w:t>
      </w:r>
      <w:proofErr w:type="spellStart"/>
      <w:r w:rsidR="00316BD0">
        <w:t>Materiala</w:t>
      </w:r>
      <w:proofErr w:type="spellEnd"/>
      <w:r w:rsidR="00316BD0">
        <w:t>, Vol. 26</w:t>
      </w:r>
      <w:r w:rsidR="00E87F89">
        <w:t>, pp. 591-596, 1992.</w:t>
      </w:r>
    </w:p>
    <w:p w:rsidR="00E87F89" w:rsidP="008E1668" w:rsidRDefault="00E87F89" w14:paraId="6E2C763A" w14:textId="3AC08BFA">
      <w:pPr>
        <w:spacing w:after="0"/>
        <w:ind w:left="1440"/>
      </w:pPr>
    </w:p>
    <w:p w:rsidR="00E87F89" w:rsidP="008E1668" w:rsidRDefault="00E87F89" w14:paraId="07C6C7DF" w14:textId="6D806F26">
      <w:pPr>
        <w:spacing w:after="0"/>
        <w:ind w:left="1440"/>
      </w:pPr>
      <w:r w:rsidRPr="0083507F">
        <w:rPr>
          <w:b/>
          <w:bCs/>
        </w:rPr>
        <w:t>T.W. Webb</w:t>
      </w:r>
      <w:r>
        <w:t xml:space="preserve">, E.E. </w:t>
      </w:r>
      <w:proofErr w:type="spellStart"/>
      <w:r>
        <w:t>Gdoutos</w:t>
      </w:r>
      <w:proofErr w:type="spellEnd"/>
      <w:r>
        <w:t xml:space="preserve">, and E.C. </w:t>
      </w:r>
      <w:proofErr w:type="spellStart"/>
      <w:r>
        <w:t>Aifantis</w:t>
      </w:r>
      <w:proofErr w:type="spellEnd"/>
      <w:r>
        <w:t>, “Preliminary Report on 3D Effects on Caustics,” Engineering Fracture Mechanics, Vol. 35, No. 6, pp. 1</w:t>
      </w:r>
      <w:r w:rsidR="008E21BD">
        <w:t>121-1124, 1990.</w:t>
      </w:r>
    </w:p>
    <w:p w:rsidR="001C443C" w:rsidP="008E1668" w:rsidRDefault="001C443C" w14:paraId="7334E4C9" w14:textId="4F39E715">
      <w:pPr>
        <w:spacing w:after="0"/>
        <w:ind w:left="1440"/>
      </w:pPr>
    </w:p>
    <w:p w:rsidR="001C443C" w:rsidP="008E1668" w:rsidRDefault="00A34447" w14:paraId="7B62F867" w14:textId="3BCB36B1">
      <w:pPr>
        <w:spacing w:after="0"/>
        <w:ind w:left="1440"/>
      </w:pPr>
      <w:r w:rsidRPr="000343CC">
        <w:rPr>
          <w:b/>
          <w:bCs/>
        </w:rPr>
        <w:t>T.W. Webb</w:t>
      </w:r>
      <w:r>
        <w:t xml:space="preserve"> and E.C. </w:t>
      </w:r>
      <w:proofErr w:type="spellStart"/>
      <w:r>
        <w:t>Aifantis</w:t>
      </w:r>
      <w:proofErr w:type="spellEnd"/>
      <w:r>
        <w:t xml:space="preserve">, “Stick-Slip Peeling,” </w:t>
      </w:r>
      <w:r w:rsidR="00904BAE">
        <w:t>ASME Winter Annual Meeting, San Francisco</w:t>
      </w:r>
      <w:r w:rsidR="00E26373">
        <w:t>, CA, No. 89-WA/EEP-47</w:t>
      </w:r>
      <w:r w:rsidR="000343CC">
        <w:t>, 1989.</w:t>
      </w:r>
    </w:p>
    <w:p w:rsidR="008E21BD" w:rsidP="008E1668" w:rsidRDefault="008E21BD" w14:paraId="087C135B" w14:textId="1AFF51B1">
      <w:pPr>
        <w:spacing w:after="0"/>
        <w:ind w:left="1440"/>
      </w:pPr>
    </w:p>
    <w:p w:rsidR="008E21BD" w:rsidP="008E1668" w:rsidRDefault="00197C6C" w14:paraId="4FEDBFA7" w14:textId="74961327">
      <w:pPr>
        <w:spacing w:after="0"/>
        <w:ind w:left="1440"/>
      </w:pPr>
      <w:r w:rsidR="00197C6C">
        <w:rPr/>
        <w:t xml:space="preserve">D.A. Meyn, </w:t>
      </w:r>
      <w:r w:rsidRPr="2280AF3C" w:rsidR="00197C6C">
        <w:rPr>
          <w:b w:val="1"/>
          <w:bCs w:val="1"/>
        </w:rPr>
        <w:t>T.W. Webb</w:t>
      </w:r>
      <w:r w:rsidR="00197C6C">
        <w:rPr/>
        <w:t xml:space="preserve"> and E.C. </w:t>
      </w:r>
      <w:r w:rsidR="00197C6C">
        <w:rPr/>
        <w:t>Aifantis</w:t>
      </w:r>
      <w:r w:rsidR="001A0DD1">
        <w:rPr/>
        <w:t xml:space="preserve">, “Hydrogen-Assisted Cracking Studies of 4340 Steel </w:t>
      </w:r>
      <w:r w:rsidR="58389404">
        <w:rPr/>
        <w:t>by</w:t>
      </w:r>
      <w:r w:rsidR="001A0DD1">
        <w:rPr/>
        <w:t xml:space="preserve"> Using </w:t>
      </w:r>
      <w:r w:rsidR="2381CE1E">
        <w:rPr/>
        <w:t>the</w:t>
      </w:r>
      <w:r w:rsidR="001A0DD1">
        <w:rPr/>
        <w:t xml:space="preserve"> Optical Method of Caustics,” Engineering Fracture</w:t>
      </w:r>
      <w:r w:rsidR="00817D7C">
        <w:rPr/>
        <w:t xml:space="preserve"> Mechanics, Vol. 33, No. 6, 1989, pp. 913-925.</w:t>
      </w:r>
    </w:p>
    <w:p w:rsidR="00817D7C" w:rsidP="008E1668" w:rsidRDefault="00817D7C" w14:paraId="4C6145B1" w14:textId="4ABB7170">
      <w:pPr>
        <w:spacing w:after="0"/>
        <w:ind w:left="1440"/>
      </w:pPr>
    </w:p>
    <w:p w:rsidR="00964F82" w:rsidP="00E94E98" w:rsidRDefault="00817D7C" w14:paraId="08B53CD0" w14:textId="3A7BE550">
      <w:pPr>
        <w:spacing w:after="0"/>
        <w:ind w:left="1440"/>
      </w:pPr>
      <w:r w:rsidRPr="0083507F">
        <w:rPr>
          <w:b/>
          <w:bCs/>
        </w:rPr>
        <w:t>T.W. Webb</w:t>
      </w:r>
      <w:r w:rsidR="00B13011">
        <w:t>, W.W</w:t>
      </w:r>
      <w:r w:rsidR="0083507F">
        <w:t>.</w:t>
      </w:r>
      <w:r w:rsidR="00B13011">
        <w:t xml:space="preserve"> </w:t>
      </w:r>
      <w:proofErr w:type="spellStart"/>
      <w:r w:rsidR="00B13011">
        <w:t>Predebon</w:t>
      </w:r>
      <w:proofErr w:type="spellEnd"/>
      <w:r w:rsidR="00B13011">
        <w:t xml:space="preserve"> and E.C. </w:t>
      </w:r>
      <w:proofErr w:type="spellStart"/>
      <w:r w:rsidR="00B13011">
        <w:t>Aifantis</w:t>
      </w:r>
      <w:proofErr w:type="spellEnd"/>
      <w:r w:rsidR="00B13011">
        <w:t>, “Dislocation Dynamics and Lamellar Termination Softening in Co-</w:t>
      </w:r>
      <w:proofErr w:type="spellStart"/>
      <w:r w:rsidR="00B13011">
        <w:t>CoAl</w:t>
      </w:r>
      <w:proofErr w:type="spellEnd"/>
      <w:r w:rsidR="00B13011">
        <w:t xml:space="preserve"> Eutectics,” Scripta </w:t>
      </w:r>
      <w:proofErr w:type="spellStart"/>
      <w:r w:rsidR="00B13011">
        <w:t>Metallurgic</w:t>
      </w:r>
      <w:r w:rsidR="003E444D">
        <w:t>a</w:t>
      </w:r>
      <w:proofErr w:type="spellEnd"/>
      <w:r w:rsidR="003E444D">
        <w:t>, Vol. 22, pp. 1655-1660, 1988.</w:t>
      </w:r>
    </w:p>
    <w:p w:rsidR="007772CB" w:rsidP="007772CB" w:rsidRDefault="007772CB" w14:paraId="202730CC" w14:textId="1A87D8BB">
      <w:pPr>
        <w:spacing w:after="0"/>
      </w:pPr>
    </w:p>
    <w:p w:rsidR="007772CB" w:rsidP="007772CB" w:rsidRDefault="007772CB" w14:paraId="68923082" w14:textId="66C491C9">
      <w:pPr>
        <w:spacing w:after="0"/>
        <w:rPr>
          <w:b/>
          <w:bCs/>
        </w:rPr>
      </w:pPr>
      <w:r w:rsidRPr="00D720D4">
        <w:rPr>
          <w:b/>
          <w:bCs/>
        </w:rPr>
        <w:t>PERSONAL</w:t>
      </w:r>
      <w:r w:rsidRPr="00D720D4" w:rsidR="0017410E">
        <w:rPr>
          <w:b/>
          <w:bCs/>
        </w:rPr>
        <w:t>:</w:t>
      </w:r>
    </w:p>
    <w:p w:rsidR="00D06C33" w:rsidP="00C2408A" w:rsidRDefault="00D67E55" w14:paraId="41D9CD8E" w14:textId="02DB54E3">
      <w:pPr>
        <w:spacing w:after="0"/>
        <w:ind w:left="1440"/>
      </w:pPr>
      <w:r w:rsidR="00D67E55">
        <w:rPr/>
        <w:t>Born</w:t>
      </w:r>
      <w:r w:rsidR="00D06C33">
        <w:rPr/>
        <w:t xml:space="preserve"> May 18, 1960, </w:t>
      </w:r>
      <w:r w:rsidR="00824548">
        <w:rPr/>
        <w:t xml:space="preserve">Catholic, </w:t>
      </w:r>
      <w:r w:rsidR="003074FB">
        <w:rPr/>
        <w:t>m</w:t>
      </w:r>
      <w:r w:rsidR="00B616B4">
        <w:rPr/>
        <w:t>arried</w:t>
      </w:r>
      <w:r w:rsidR="001E1FB2">
        <w:rPr/>
        <w:t>, two</w:t>
      </w:r>
      <w:r w:rsidR="7B493C88">
        <w:rPr/>
        <w:t xml:space="preserve"> adult</w:t>
      </w:r>
      <w:r w:rsidR="001E1FB2">
        <w:rPr/>
        <w:t xml:space="preserve"> daughters, three grandchildren</w:t>
      </w:r>
      <w:r w:rsidR="007C3586">
        <w:rPr/>
        <w:t>.</w:t>
      </w:r>
    </w:p>
    <w:p w:rsidR="00E94E98" w:rsidP="00C2408A" w:rsidRDefault="00D06C33" w14:paraId="1E19B6CB" w14:textId="6ED3EEE1">
      <w:pPr>
        <w:spacing w:after="0"/>
        <w:ind w:left="1440"/>
      </w:pPr>
      <w:r w:rsidR="00D06C33">
        <w:rPr/>
        <w:t>Interests</w:t>
      </w:r>
      <w:r w:rsidR="007A14A9">
        <w:rPr/>
        <w:t>: hunting, fishing, biking</w:t>
      </w:r>
      <w:r w:rsidR="4979C3B6">
        <w:rPr/>
        <w:t>, gardening</w:t>
      </w:r>
      <w:r w:rsidR="00B25E5D">
        <w:rPr/>
        <w:t>.</w:t>
      </w:r>
    </w:p>
    <w:p w:rsidRPr="00E94E98" w:rsidR="0039068E" w:rsidP="007772CB" w:rsidRDefault="0039068E" w14:paraId="6E3A5A85" w14:textId="1F7FE222">
      <w:pPr>
        <w:spacing w:after="0"/>
      </w:pPr>
      <w:r>
        <w:tab/>
      </w:r>
      <w:r>
        <w:tab/>
      </w:r>
    </w:p>
    <w:p w:rsidR="007772CB" w:rsidP="007772CB" w:rsidRDefault="007772CB" w14:paraId="6B989172" w14:textId="77777777">
      <w:pPr>
        <w:spacing w:after="0"/>
      </w:pPr>
    </w:p>
    <w:sectPr w:rsidR="007772C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842"/>
    <w:multiLevelType w:val="hybridMultilevel"/>
    <w:tmpl w:val="25188F8A"/>
    <w:lvl w:ilvl="0" w:tplc="C4DA5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2592713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CB"/>
    <w:rsid w:val="00010FB9"/>
    <w:rsid w:val="00031DE5"/>
    <w:rsid w:val="000343CC"/>
    <w:rsid w:val="0004124E"/>
    <w:rsid w:val="0005442B"/>
    <w:rsid w:val="00097216"/>
    <w:rsid w:val="000A75FE"/>
    <w:rsid w:val="000B128A"/>
    <w:rsid w:val="000B7C8A"/>
    <w:rsid w:val="000CBB13"/>
    <w:rsid w:val="000D59C9"/>
    <w:rsid w:val="000F4A44"/>
    <w:rsid w:val="000F4FE4"/>
    <w:rsid w:val="001021D3"/>
    <w:rsid w:val="0010471B"/>
    <w:rsid w:val="00114B8A"/>
    <w:rsid w:val="001573FD"/>
    <w:rsid w:val="0017410E"/>
    <w:rsid w:val="001877AC"/>
    <w:rsid w:val="00197C6C"/>
    <w:rsid w:val="001A0DD1"/>
    <w:rsid w:val="001A5407"/>
    <w:rsid w:val="001A7DB3"/>
    <w:rsid w:val="001C0C5A"/>
    <w:rsid w:val="001C443C"/>
    <w:rsid w:val="001C4E64"/>
    <w:rsid w:val="001C5014"/>
    <w:rsid w:val="001D3F02"/>
    <w:rsid w:val="001E1FB2"/>
    <w:rsid w:val="001E65B1"/>
    <w:rsid w:val="001F5900"/>
    <w:rsid w:val="001F652D"/>
    <w:rsid w:val="00201B0C"/>
    <w:rsid w:val="002110EB"/>
    <w:rsid w:val="002239E9"/>
    <w:rsid w:val="002247DE"/>
    <w:rsid w:val="0023068F"/>
    <w:rsid w:val="00232AA0"/>
    <w:rsid w:val="00241EFE"/>
    <w:rsid w:val="002458AE"/>
    <w:rsid w:val="00246082"/>
    <w:rsid w:val="00255B3D"/>
    <w:rsid w:val="00294B97"/>
    <w:rsid w:val="002963F6"/>
    <w:rsid w:val="002B7900"/>
    <w:rsid w:val="002C68FF"/>
    <w:rsid w:val="002D0F91"/>
    <w:rsid w:val="002E0D50"/>
    <w:rsid w:val="002E497E"/>
    <w:rsid w:val="002E52FB"/>
    <w:rsid w:val="003074FB"/>
    <w:rsid w:val="00316875"/>
    <w:rsid w:val="00316BD0"/>
    <w:rsid w:val="003261F7"/>
    <w:rsid w:val="00351A82"/>
    <w:rsid w:val="00352A5E"/>
    <w:rsid w:val="0037393A"/>
    <w:rsid w:val="003740E1"/>
    <w:rsid w:val="003819A0"/>
    <w:rsid w:val="00382137"/>
    <w:rsid w:val="0039068E"/>
    <w:rsid w:val="003A01B0"/>
    <w:rsid w:val="003B349C"/>
    <w:rsid w:val="003C119E"/>
    <w:rsid w:val="003C1485"/>
    <w:rsid w:val="003C23F0"/>
    <w:rsid w:val="003E444D"/>
    <w:rsid w:val="0040536A"/>
    <w:rsid w:val="00405457"/>
    <w:rsid w:val="00405D82"/>
    <w:rsid w:val="00420D7C"/>
    <w:rsid w:val="00422B7C"/>
    <w:rsid w:val="00423DC6"/>
    <w:rsid w:val="0042728E"/>
    <w:rsid w:val="00443BC0"/>
    <w:rsid w:val="00452897"/>
    <w:rsid w:val="004725E8"/>
    <w:rsid w:val="0048137C"/>
    <w:rsid w:val="004815DE"/>
    <w:rsid w:val="004B5302"/>
    <w:rsid w:val="004C0D87"/>
    <w:rsid w:val="004E3784"/>
    <w:rsid w:val="004F1FD5"/>
    <w:rsid w:val="0052550B"/>
    <w:rsid w:val="00542604"/>
    <w:rsid w:val="00544B75"/>
    <w:rsid w:val="0057077C"/>
    <w:rsid w:val="00582EA5"/>
    <w:rsid w:val="005A0EC7"/>
    <w:rsid w:val="005A1D6E"/>
    <w:rsid w:val="005C1C6F"/>
    <w:rsid w:val="005D62FB"/>
    <w:rsid w:val="005F69CA"/>
    <w:rsid w:val="00630EB9"/>
    <w:rsid w:val="00644135"/>
    <w:rsid w:val="00646178"/>
    <w:rsid w:val="0068175A"/>
    <w:rsid w:val="00691124"/>
    <w:rsid w:val="00693560"/>
    <w:rsid w:val="0069607D"/>
    <w:rsid w:val="006B3AE0"/>
    <w:rsid w:val="006D0AD5"/>
    <w:rsid w:val="006F5E79"/>
    <w:rsid w:val="007004FC"/>
    <w:rsid w:val="0071316A"/>
    <w:rsid w:val="00727959"/>
    <w:rsid w:val="00727BD1"/>
    <w:rsid w:val="00743052"/>
    <w:rsid w:val="00754FA1"/>
    <w:rsid w:val="00776DEC"/>
    <w:rsid w:val="007772CB"/>
    <w:rsid w:val="00791E62"/>
    <w:rsid w:val="007A0450"/>
    <w:rsid w:val="007A14A9"/>
    <w:rsid w:val="007C3586"/>
    <w:rsid w:val="007C7BAD"/>
    <w:rsid w:val="007F656F"/>
    <w:rsid w:val="00814507"/>
    <w:rsid w:val="00817D7C"/>
    <w:rsid w:val="00824548"/>
    <w:rsid w:val="0083507F"/>
    <w:rsid w:val="008421E8"/>
    <w:rsid w:val="008638AC"/>
    <w:rsid w:val="0088158D"/>
    <w:rsid w:val="00890AB9"/>
    <w:rsid w:val="008A7556"/>
    <w:rsid w:val="008B6FAE"/>
    <w:rsid w:val="008E1668"/>
    <w:rsid w:val="008E21BD"/>
    <w:rsid w:val="008F1559"/>
    <w:rsid w:val="00904BAE"/>
    <w:rsid w:val="00916F36"/>
    <w:rsid w:val="009259FD"/>
    <w:rsid w:val="0094444D"/>
    <w:rsid w:val="0094728A"/>
    <w:rsid w:val="00957345"/>
    <w:rsid w:val="00963F91"/>
    <w:rsid w:val="00964F82"/>
    <w:rsid w:val="009654F2"/>
    <w:rsid w:val="00984D41"/>
    <w:rsid w:val="009A12F2"/>
    <w:rsid w:val="009B1CB2"/>
    <w:rsid w:val="009B2A08"/>
    <w:rsid w:val="009C6937"/>
    <w:rsid w:val="009C71B1"/>
    <w:rsid w:val="009F6706"/>
    <w:rsid w:val="00A039FB"/>
    <w:rsid w:val="00A3287B"/>
    <w:rsid w:val="00A34447"/>
    <w:rsid w:val="00A708B4"/>
    <w:rsid w:val="00A7755C"/>
    <w:rsid w:val="00A80B6A"/>
    <w:rsid w:val="00A96B35"/>
    <w:rsid w:val="00AA219E"/>
    <w:rsid w:val="00AA7C76"/>
    <w:rsid w:val="00AC32E8"/>
    <w:rsid w:val="00AC5AAB"/>
    <w:rsid w:val="00AE75FF"/>
    <w:rsid w:val="00AF1BD6"/>
    <w:rsid w:val="00B13011"/>
    <w:rsid w:val="00B25E5D"/>
    <w:rsid w:val="00B30EA4"/>
    <w:rsid w:val="00B510E2"/>
    <w:rsid w:val="00B608AA"/>
    <w:rsid w:val="00B616B4"/>
    <w:rsid w:val="00B65F37"/>
    <w:rsid w:val="00B75A15"/>
    <w:rsid w:val="00BA427E"/>
    <w:rsid w:val="00BA499B"/>
    <w:rsid w:val="00BB2120"/>
    <w:rsid w:val="00BB39BF"/>
    <w:rsid w:val="00BB7572"/>
    <w:rsid w:val="00BD3726"/>
    <w:rsid w:val="00BE4887"/>
    <w:rsid w:val="00C061BB"/>
    <w:rsid w:val="00C072F7"/>
    <w:rsid w:val="00C2408A"/>
    <w:rsid w:val="00C27735"/>
    <w:rsid w:val="00C435A8"/>
    <w:rsid w:val="00C5163A"/>
    <w:rsid w:val="00C669FB"/>
    <w:rsid w:val="00C719B7"/>
    <w:rsid w:val="00C77F4B"/>
    <w:rsid w:val="00C95C4B"/>
    <w:rsid w:val="00CA4D04"/>
    <w:rsid w:val="00CA71CD"/>
    <w:rsid w:val="00CB3C45"/>
    <w:rsid w:val="00CD29F9"/>
    <w:rsid w:val="00CE766E"/>
    <w:rsid w:val="00CF046C"/>
    <w:rsid w:val="00CF140D"/>
    <w:rsid w:val="00D06C33"/>
    <w:rsid w:val="00D11236"/>
    <w:rsid w:val="00D42CC7"/>
    <w:rsid w:val="00D4601C"/>
    <w:rsid w:val="00D46F70"/>
    <w:rsid w:val="00D67E55"/>
    <w:rsid w:val="00D720D4"/>
    <w:rsid w:val="00D7321F"/>
    <w:rsid w:val="00DA2611"/>
    <w:rsid w:val="00DA4CB7"/>
    <w:rsid w:val="00DA5A61"/>
    <w:rsid w:val="00DC081A"/>
    <w:rsid w:val="00DF0656"/>
    <w:rsid w:val="00DF2036"/>
    <w:rsid w:val="00E15610"/>
    <w:rsid w:val="00E26373"/>
    <w:rsid w:val="00E279B6"/>
    <w:rsid w:val="00E7525B"/>
    <w:rsid w:val="00E87F89"/>
    <w:rsid w:val="00E94E98"/>
    <w:rsid w:val="00EB197B"/>
    <w:rsid w:val="00EC7607"/>
    <w:rsid w:val="00EE702C"/>
    <w:rsid w:val="00F040AD"/>
    <w:rsid w:val="00F04EE8"/>
    <w:rsid w:val="00F10C15"/>
    <w:rsid w:val="00F27A6A"/>
    <w:rsid w:val="00F50BBD"/>
    <w:rsid w:val="00F755B1"/>
    <w:rsid w:val="00F96A00"/>
    <w:rsid w:val="00FD4763"/>
    <w:rsid w:val="02AD3E2A"/>
    <w:rsid w:val="0324B32F"/>
    <w:rsid w:val="093F6490"/>
    <w:rsid w:val="09969153"/>
    <w:rsid w:val="110918B8"/>
    <w:rsid w:val="1D5323FF"/>
    <w:rsid w:val="1DB53D94"/>
    <w:rsid w:val="1FDF41D2"/>
    <w:rsid w:val="2280AF3C"/>
    <w:rsid w:val="2381CE1E"/>
    <w:rsid w:val="3204D009"/>
    <w:rsid w:val="33906E89"/>
    <w:rsid w:val="36B9BFE7"/>
    <w:rsid w:val="372ADA5A"/>
    <w:rsid w:val="42A4BBEC"/>
    <w:rsid w:val="42CB7D25"/>
    <w:rsid w:val="434CFAC8"/>
    <w:rsid w:val="4979C3B6"/>
    <w:rsid w:val="51DC47E8"/>
    <w:rsid w:val="5206F5CD"/>
    <w:rsid w:val="54668009"/>
    <w:rsid w:val="55D1FFB6"/>
    <w:rsid w:val="563C5A69"/>
    <w:rsid w:val="58389404"/>
    <w:rsid w:val="585C1BD0"/>
    <w:rsid w:val="5BD1A1EF"/>
    <w:rsid w:val="5D20CA64"/>
    <w:rsid w:val="5F48EEED"/>
    <w:rsid w:val="62492E21"/>
    <w:rsid w:val="69821760"/>
    <w:rsid w:val="69B03EEE"/>
    <w:rsid w:val="703CBB2F"/>
    <w:rsid w:val="7726EA60"/>
    <w:rsid w:val="7803EE62"/>
    <w:rsid w:val="78A161D3"/>
    <w:rsid w:val="7B49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0FA6"/>
  <w15:chartTrackingRefBased/>
  <w15:docId w15:val="{BA9BFD9C-A80E-4B4A-95DD-9F895D85AE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2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Webb</dc:creator>
  <keywords/>
  <dc:description/>
  <lastModifiedBy>Dr. Thomas Webb</lastModifiedBy>
  <revision>224</revision>
  <dcterms:created xsi:type="dcterms:W3CDTF">2021-01-06T15:59:00.0000000Z</dcterms:created>
  <dcterms:modified xsi:type="dcterms:W3CDTF">2025-09-08T17:20:33.4829083Z</dcterms:modified>
</coreProperties>
</file>